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C" w:rsidRPr="001C1A7E" w:rsidRDefault="0049693C" w:rsidP="0049693C">
      <w:pPr>
        <w:shd w:val="clear" w:color="auto" w:fill="FFFFFF"/>
        <w:spacing w:after="0" w:line="240" w:lineRule="auto"/>
        <w:ind w:left="5" w:right="10" w:firstLine="283"/>
        <w:jc w:val="center"/>
        <w:outlineLvl w:val="0"/>
        <w:rPr>
          <w:rFonts w:ascii="Courier New" w:eastAsia="Times New Roman" w:hAnsi="Courier New" w:cs="Courier New"/>
          <w:b/>
          <w:bCs/>
          <w:color w:val="FFFFFF"/>
          <w:kern w:val="36"/>
          <w:sz w:val="30"/>
          <w:szCs w:val="30"/>
          <w:lang w:eastAsia="ru-RU"/>
        </w:rPr>
      </w:pPr>
      <w:r w:rsidRPr="001C1A7E">
        <w:rPr>
          <w:rFonts w:ascii="Times New Roman" w:eastAsia="Times New Roman" w:hAnsi="Times New Roman" w:cs="Times New Roman"/>
          <w:b/>
          <w:bCs/>
          <w:color w:val="7030A0"/>
          <w:spacing w:val="-3"/>
          <w:kern w:val="36"/>
          <w:sz w:val="40"/>
          <w:szCs w:val="40"/>
          <w:lang w:eastAsia="ru-RU"/>
        </w:rPr>
        <w:t>Артикуляционная гимнастика для детей</w:t>
      </w:r>
    </w:p>
    <w:p w:rsidR="0049693C" w:rsidRPr="001C1A7E" w:rsidRDefault="0049693C" w:rsidP="0049693C">
      <w:pPr>
        <w:shd w:val="clear" w:color="auto" w:fill="FFFFFF"/>
        <w:spacing w:after="0" w:line="240" w:lineRule="auto"/>
        <w:ind w:right="10"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93C" w:rsidRPr="001C1A7E" w:rsidRDefault="0049693C" w:rsidP="0049693C">
      <w:pPr>
        <w:shd w:val="clear" w:color="auto" w:fill="FFFFFF"/>
        <w:spacing w:after="0" w:line="360" w:lineRule="auto"/>
        <w:ind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формировании правильного произношения звуков играет четкая, точная, координированная работа артикуляционного аппарата (губ, языка, нижней челюсти, мягкого неба).</w:t>
      </w:r>
    </w:p>
    <w:p w:rsidR="0049693C" w:rsidRPr="001C1A7E" w:rsidRDefault="0049693C" w:rsidP="0049693C">
      <w:pPr>
        <w:shd w:val="clear" w:color="auto" w:fill="FFFFFF"/>
        <w:spacing w:after="0" w:line="360" w:lineRule="auto"/>
        <w:ind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выработки полноценных движений губ, языка, челюсти полезна артикуляционная гимнастика. Упражнения должны быть понятны ребенку, доступны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93C" w:rsidRPr="001C1A7E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артикуляционную гимнастику с ребенком необходимо ежедневно по несколько минут.</w:t>
      </w:r>
    </w:p>
    <w:p w:rsidR="0049693C" w:rsidRPr="001C1A7E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Выполняются артикуляционные упражнения как сидя, так и 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зеркалом</w:t>
      </w: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93C" w:rsidRPr="001C1A7E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Темп выполнения и количество упражнений постепенно увеличивается.</w:t>
      </w:r>
    </w:p>
    <w:p w:rsidR="0049693C" w:rsidRDefault="0049693C" w:rsidP="0049693C">
      <w:pPr>
        <w:shd w:val="clear" w:color="auto" w:fill="FFFFFF"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эффективно выполнение артикуляционных упражнений под  счет, с хлопками, под музыку, а также в сочетании с дыхательно-головными упражнениями (упражнения выполняются от 5 до 10-15 раз). </w:t>
      </w:r>
    </w:p>
    <w:p w:rsidR="0049693C" w:rsidRPr="008C3404" w:rsidRDefault="0049693C" w:rsidP="0049693C">
      <w:pPr>
        <w:shd w:val="clear" w:color="auto" w:fill="FFFFFF"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</w:t>
      </w:r>
      <w:r w:rsidRPr="008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рассказывает о предстоящем упражнении, используя игровые приемы.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 - </w:t>
      </w:r>
      <w:r w:rsidRPr="008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выполнение упраж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нения. Далее у</w:t>
      </w:r>
      <w:r w:rsidRPr="008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пражнение делает ребенок, а взрослый контролирует выполнение. </w:t>
      </w:r>
    </w:p>
    <w:p w:rsidR="0049693C" w:rsidRPr="008C3404" w:rsidRDefault="0049693C" w:rsidP="0049693C">
      <w:pPr>
        <w:shd w:val="clear" w:color="auto" w:fill="FFFFFF"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49693C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имеют названия.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дальнейшем,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ребёнок запомнит упражнения, в</w:t>
      </w: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ько </w:t>
      </w: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</w:t>
      </w: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ребёнок их выполняет</w:t>
      </w:r>
      <w:r w:rsidRPr="001C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693C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93C" w:rsidRDefault="0049693C" w:rsidP="0049693C">
      <w:pPr>
        <w:shd w:val="clear" w:color="auto" w:fill="FFFFFF"/>
        <w:spacing w:before="30" w:after="0" w:line="36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334"/>
        <w:gridCol w:w="2727"/>
      </w:tblGrid>
      <w:tr w:rsidR="0049693C" w:rsidTr="00C26F79">
        <w:tc>
          <w:tcPr>
            <w:tcW w:w="3510" w:type="dxa"/>
          </w:tcPr>
          <w:p w:rsidR="0049693C" w:rsidRPr="00D65D05" w:rsidRDefault="0049693C" w:rsidP="00C26F79">
            <w:pPr>
              <w:shd w:val="clear" w:color="auto" w:fill="FFFFFF"/>
              <w:spacing w:before="82"/>
              <w:ind w:left="284" w:right="10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</w:pPr>
            <w:r w:rsidRPr="00D65D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Упр. «Бегемот»</w:t>
            </w:r>
          </w:p>
          <w:p w:rsidR="0049693C" w:rsidRPr="001C1A7E" w:rsidRDefault="0049693C" w:rsidP="00C26F79">
            <w:pPr>
              <w:shd w:val="clear" w:color="auto" w:fill="FFFFFF"/>
              <w:spacing w:before="82"/>
              <w:ind w:left="284" w:right="10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Учимся широко и спокойно открывать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 закрывать рот.</w:t>
            </w:r>
          </w:p>
          <w:p w:rsidR="0049693C" w:rsidRPr="001C1A7E" w:rsidRDefault="0049693C" w:rsidP="00C26F79">
            <w:pPr>
              <w:shd w:val="clear" w:color="auto" w:fill="FFFFFF"/>
              <w:ind w:left="365" w:right="19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shd w:val="clear" w:color="auto" w:fill="FFFFFF"/>
                <w:lang w:eastAsia="ru-RU"/>
              </w:rPr>
              <w:t>Повторяем упражнение 3—5 раз. Даем ребенку время для отдыха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и расслабления. Предлагаем сглотнуть слюну. Вновь повторяем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упражнение 3—4 раза</w:t>
            </w: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Default="0049693C" w:rsidP="00C26F79">
            <w:pPr>
              <w:pStyle w:val="wordsection1"/>
              <w:shd w:val="clear" w:color="auto" w:fill="FFFFFF"/>
              <w:spacing w:before="30" w:beforeAutospacing="0" w:after="0" w:afterAutospacing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49693C" w:rsidRDefault="0049693C" w:rsidP="00C26F79">
            <w:pPr>
              <w:pStyle w:val="wordsection1"/>
              <w:shd w:val="clear" w:color="auto" w:fill="FFFFFF"/>
              <w:spacing w:before="30" w:beforeAutospacing="0" w:after="0" w:afterAutospacing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Courier New" w:eastAsia="Times New Roman" w:hAnsi="Courier New" w:cs="Courier New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A512DC" wp14:editId="24D1624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30480</wp:posOffset>
                  </wp:positionV>
                  <wp:extent cx="1785620" cy="2266950"/>
                  <wp:effectExtent l="0" t="0" r="5080" b="0"/>
                  <wp:wrapNone/>
                  <wp:docPr id="1" name="Рисунок 1" descr="http://mdoy18.caduk.ru/images/p15_clip_image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doy18.caduk.ru/images/p15_clip_image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FB42E43" wp14:editId="0E5F8C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429261</wp:posOffset>
                  </wp:positionV>
                  <wp:extent cx="1661951" cy="2019300"/>
                  <wp:effectExtent l="0" t="0" r="0" b="0"/>
                  <wp:wrapNone/>
                  <wp:docPr id="2" name="Рисунок 2" descr="http://mdoy18.caduk.ru/images/p15_cli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y18.caduk.ru/images/p15_cli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952" cy="202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ind w:left="142" w:right="53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Учимся делать упражнение, которое логопеды называют «Улыбка».</w:t>
            </w:r>
          </w:p>
          <w:p w:rsidR="0049693C" w:rsidRPr="001C1A7E" w:rsidRDefault="0049693C" w:rsidP="00C26F79">
            <w:pPr>
              <w:shd w:val="clear" w:color="auto" w:fill="FFFFFF"/>
              <w:ind w:right="5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49693C" w:rsidRPr="001C1A7E" w:rsidRDefault="0049693C" w:rsidP="00C26F79">
            <w:pPr>
              <w:shd w:val="clear" w:color="auto" w:fill="FFFFFF"/>
              <w:ind w:right="58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Широко разводим уголки губ, обнажив сжатые зубы. </w:t>
            </w:r>
            <w:r w:rsidRPr="001C1A7E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>Возвращаем губы в спокойное положение. Даем ребенку время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1C1A7E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отдыха и расслабления. Предлагаем сглотнуть слюну. Повторяем </w:t>
            </w:r>
            <w:r w:rsidRPr="001C1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упражнение 3—4 раза.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029CA00E" wp14:editId="4DB4DF00">
                  <wp:extent cx="1562100" cy="1887347"/>
                  <wp:effectExtent l="0" t="0" r="0" b="0"/>
                  <wp:docPr id="3" name="Рисунок 3" descr="http://mdoy18.caduk.ru/images/p15_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doy18.caduk.ru/images/p15_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68" cy="189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2EDBD965" wp14:editId="432FD2BB">
                  <wp:extent cx="1698171" cy="1857375"/>
                  <wp:effectExtent l="0" t="0" r="0" b="0"/>
                  <wp:docPr id="4" name="Рисунок 4" descr="http://mdoy18.caduk.ru/images/p15_clip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doy18.caduk.ru/images/p15_clip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71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>Учимся делать упражнение «Хоботок».</w:t>
            </w:r>
          </w:p>
          <w:p w:rsidR="0049693C" w:rsidRPr="001C1A7E" w:rsidRDefault="0049693C" w:rsidP="00C26F79">
            <w:pPr>
              <w:shd w:val="clear" w:color="auto" w:fill="FFFFFF"/>
              <w:ind w:right="65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7"/>
                <w:szCs w:val="27"/>
                <w:shd w:val="clear" w:color="auto" w:fill="FFFFFF"/>
                <w:lang w:eastAsia="ru-RU"/>
              </w:rPr>
              <w:t>Вытягиваем губы вперед, как для поцелуя, держим в таком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7"/>
                <w:szCs w:val="27"/>
                <w:shd w:val="clear" w:color="auto" w:fill="FFFFFF"/>
                <w:lang w:eastAsia="ru-RU"/>
              </w:rPr>
              <w:t>положении 3—5 секунд. Возвращаем губы в спокойное положение.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7"/>
                <w:szCs w:val="27"/>
                <w:shd w:val="clear" w:color="auto" w:fill="FFFFFF"/>
                <w:lang w:eastAsia="ru-RU"/>
              </w:rPr>
              <w:t>Даем ребенку время для отдыха и расслабления. Предлагаем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7"/>
                <w:szCs w:val="27"/>
                <w:shd w:val="clear" w:color="auto" w:fill="FFFFFF"/>
                <w:lang w:eastAsia="ru-RU"/>
              </w:rPr>
              <w:t xml:space="preserve">сглотнуть слюну. Повторяем 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7"/>
                <w:szCs w:val="27"/>
                <w:shd w:val="clear" w:color="auto" w:fill="FFFFFF"/>
                <w:lang w:eastAsia="ru-RU"/>
              </w:rPr>
              <w:lastRenderedPageBreak/>
              <w:t>упражнение 3—4 раза.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1CB41E03" wp14:editId="44F016E8">
                  <wp:extent cx="1638300" cy="2225154"/>
                  <wp:effectExtent l="0" t="0" r="0" b="3810"/>
                  <wp:docPr id="5" name="Рисунок 5" descr="http://mdoy18.caduk.ru/images/p15_clip_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doy18.caduk.ru/images/p15_clip_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2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9AB9680" wp14:editId="56B98CA2">
                  <wp:extent cx="1647825" cy="2335177"/>
                  <wp:effectExtent l="0" t="0" r="0" b="8255"/>
                  <wp:docPr id="6" name="Рисунок 6" descr="http://mdoy18.caduk.ru/images/p15_clip_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doy18.caduk.ru/images/p15_clip_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60" cy="233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spacing w:before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lastRenderedPageBreak/>
              <w:t>Учимся делать упражнение «Хомячок».</w:t>
            </w:r>
          </w:p>
          <w:p w:rsidR="0049693C" w:rsidRPr="001C1A7E" w:rsidRDefault="0049693C" w:rsidP="00C26F79">
            <w:pPr>
              <w:shd w:val="clear" w:color="auto" w:fill="FFFFFF"/>
              <w:spacing w:line="355" w:lineRule="atLeast"/>
              <w:ind w:right="538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shd w:val="clear" w:color="auto" w:fill="FFFFFF"/>
                <w:lang w:eastAsia="ru-RU"/>
              </w:rPr>
              <w:t>Предлагаем малышу надуть щеки при закрытом рте и подержать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>в таком положении 3—5 секунд, а потом выдохнуть, расслабиться,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сглотнуть слюну. Повторяем упражнение 3—4 раза.</w:t>
            </w:r>
          </w:p>
          <w:p w:rsidR="0049693C" w:rsidRPr="001C1A7E" w:rsidRDefault="0049693C" w:rsidP="00C26F7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754FE6A" wp14:editId="02B10101">
                  <wp:extent cx="1628775" cy="2361039"/>
                  <wp:effectExtent l="0" t="0" r="0" b="1270"/>
                  <wp:docPr id="7" name="Рисунок 7" descr="http://mdoy18.caduk.ru/images/p15_clip_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doy18.caduk.ru/images/p15_clip_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6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B802455" wp14:editId="5DFEA7B9">
                  <wp:extent cx="1937866" cy="1895475"/>
                  <wp:effectExtent l="0" t="0" r="5715" b="0"/>
                  <wp:docPr id="8" name="Рисунок 8" descr="http://mdoy18.caduk.ru/images/p15_clip_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doy18.caduk.ru/images/p15_clip_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866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Учимся делать упражнение «Лопата».</w:t>
            </w:r>
          </w:p>
          <w:p w:rsidR="0049693C" w:rsidRPr="001C1A7E" w:rsidRDefault="0049693C" w:rsidP="00C26F79">
            <w:pPr>
              <w:shd w:val="clear" w:color="auto" w:fill="FFFFFF"/>
              <w:spacing w:line="360" w:lineRule="atLeast"/>
              <w:ind w:left="142" w:right="533" w:firstLine="28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Широко открываем рот. Кладем мягкий спокойный язычок на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shd w:val="clear" w:color="auto" w:fill="FFFFFF"/>
                <w:lang w:eastAsia="ru-RU"/>
              </w:rPr>
              <w:t>нижнюю губу. Задерживаем на 3—5 секунд. Убираем язычок. Даем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ребенку время для отдыха и расслабления, предлагаем сглотнуть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слюну. Повторяем упражнение 3—4 раза.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D7542B2" wp14:editId="668C5C03">
                  <wp:extent cx="1838325" cy="2161870"/>
                  <wp:effectExtent l="0" t="0" r="0" b="0"/>
                  <wp:docPr id="9" name="Рисунок 9" descr="http://mdoy18.caduk.ru/images/p15_clip_image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doy18.caduk.ru/images/p15_clip_image0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6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spacing w:line="413" w:lineRule="atLeast"/>
              <w:ind w:left="142"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lastRenderedPageBreak/>
              <w:t>Учимся делать упражнение</w:t>
            </w:r>
          </w:p>
          <w:p w:rsidR="0049693C" w:rsidRPr="001C1A7E" w:rsidRDefault="0049693C" w:rsidP="00C26F79">
            <w:pPr>
              <w:shd w:val="clear" w:color="auto" w:fill="FFFFFF"/>
              <w:spacing w:line="413" w:lineRule="atLeast"/>
              <w:ind w:left="142" w:right="-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7"/>
                <w:szCs w:val="27"/>
                <w:shd w:val="clear" w:color="auto" w:fill="FFFFFF"/>
                <w:lang w:eastAsia="ru-RU"/>
              </w:rPr>
              <w:t>«Котенок лакает молоко».</w:t>
            </w:r>
          </w:p>
          <w:p w:rsidR="0049693C" w:rsidRPr="002F4B93" w:rsidRDefault="0049693C" w:rsidP="00C26F79">
            <w:pPr>
              <w:shd w:val="clear" w:color="auto" w:fill="FFFFFF"/>
              <w:spacing w:line="360" w:lineRule="atLeast"/>
              <w:ind w:right="4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7"/>
                <w:szCs w:val="27"/>
                <w:shd w:val="clear" w:color="auto" w:fill="FFFFFF"/>
                <w:lang w:eastAsia="ru-RU"/>
              </w:rPr>
              <w:t>Широко открываем рот, делаем 4—5 движений широким языком,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как бы лакая молоко. Закрываем рот. Убираем язычок. Даем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ребенку время для отдыха и расслабления, предлагаем сглотнуть</w:t>
            </w:r>
            <w:r w:rsidRPr="00D65D0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слюну. Повторяем упражнение 3—4 раза.</w:t>
            </w: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1B2C585" wp14:editId="32503E68">
                  <wp:extent cx="1590675" cy="2319114"/>
                  <wp:effectExtent l="0" t="0" r="0" b="5080"/>
                  <wp:docPr id="10" name="Рисунок 10" descr="http://mdoy18.caduk.ru/images/p15_clip_image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doy18.caduk.ru/images/p15_clip_image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387" cy="232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B76F35F" wp14:editId="2D636A51">
                  <wp:extent cx="1793973" cy="2105025"/>
                  <wp:effectExtent l="0" t="0" r="0" b="0"/>
                  <wp:docPr id="11" name="Рисунок 11" descr="http://mdoy18.caduk.ru/images/p15_clip_image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doy18.caduk.ru/images/p15_clip_image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73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spacing w:before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Учимся делать упражнение «Чашечка».</w:t>
            </w:r>
          </w:p>
          <w:p w:rsidR="0049693C" w:rsidRPr="002F4B93" w:rsidRDefault="0049693C" w:rsidP="00C26F79">
            <w:pPr>
              <w:shd w:val="clear" w:color="auto" w:fill="FFFFFF"/>
              <w:spacing w:line="355" w:lineRule="atLeast"/>
              <w:ind w:right="60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shd w:val="clear" w:color="auto" w:fill="FFFFFF"/>
                <w:lang w:eastAsia="ru-RU"/>
              </w:rPr>
              <w:t>закрыть рот, расслабиться, сглотнуть слюну. Повторяем упражнение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3—4 раза.</w:t>
            </w: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shd w:val="clear" w:color="auto" w:fill="FFFFFF"/>
                <w:lang w:eastAsia="ru-RU"/>
              </w:rPr>
              <w:drawing>
                <wp:inline distT="0" distB="0" distL="0" distR="0" wp14:anchorId="59F260FE" wp14:editId="427FD99F">
                  <wp:extent cx="1924050" cy="1924050"/>
                  <wp:effectExtent l="0" t="0" r="0" b="0"/>
                  <wp:docPr id="12" name="Рисунок 12" descr="http://mdoy18.caduk.ru/images/p15_clip_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doy18.caduk.ru/images/p15_clip_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Учимся делать упражнение «Качели».</w:t>
            </w:r>
          </w:p>
          <w:p w:rsidR="0049693C" w:rsidRPr="002F4B93" w:rsidRDefault="0049693C" w:rsidP="00C26F79">
            <w:pPr>
              <w:shd w:val="clear" w:color="auto" w:fill="FFFFFF"/>
              <w:ind w:right="7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gramStart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Широко открываем рот, кладем на нижнюю губу спокойный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расслабленный язык, переводим его на верхнюю губу, возвращаем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 xml:space="preserve">на нижнюю, снова 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lastRenderedPageBreak/>
              <w:t>поднимаем на верхнюю.</w:t>
            </w:r>
            <w:proofErr w:type="gramEnd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 xml:space="preserve"> Выполняем 6—8 раз.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Убираем язычок, закрываем рот. Даем ребенку время для отдыха и расслабления, предлагаем сглотнуть слюну. Повторяем упражнение 3—4 раза.</w:t>
            </w:r>
          </w:p>
        </w:tc>
        <w:tc>
          <w:tcPr>
            <w:tcW w:w="3334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3DCC9170" wp14:editId="6BF44602">
                  <wp:extent cx="1788026" cy="2038350"/>
                  <wp:effectExtent l="0" t="0" r="3175" b="0"/>
                  <wp:docPr id="13" name="Рисунок 13" descr="http://mdoy18.caduk.ru/images/p15_clip_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doy18.caduk.ru/images/p15_clip_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026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52EB024" wp14:editId="3B2820D5">
                  <wp:extent cx="1600200" cy="1425466"/>
                  <wp:effectExtent l="0" t="0" r="0" b="3810"/>
                  <wp:docPr id="14" name="Рисунок 14" descr="http://mdoy18.caduk.ru/images/p15_clip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doy18.caduk.ru/images/p15_clip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53" cy="142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lastRenderedPageBreak/>
              <w:t> </w:t>
            </w:r>
          </w:p>
          <w:p w:rsidR="0049693C" w:rsidRPr="001C1A7E" w:rsidRDefault="0049693C" w:rsidP="00C26F79">
            <w:pPr>
              <w:shd w:val="clear" w:color="auto" w:fill="FFFFFF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>Учимся делать упражнение «Маятник».</w:t>
            </w:r>
          </w:p>
          <w:p w:rsidR="0049693C" w:rsidRPr="002F4B93" w:rsidRDefault="0049693C" w:rsidP="00C26F79">
            <w:pPr>
              <w:shd w:val="clear" w:color="auto" w:fill="FFFFFF"/>
              <w:ind w:right="2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>Открываем рот, растягиваем губы в улыбку, вытягиваем язык,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> </w:t>
            </w:r>
            <w:proofErr w:type="gramStart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напрягаем его</w:t>
            </w:r>
            <w:proofErr w:type="gramEnd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, касаемся острым кончиком языка то левого, то правого уголков губ. Следим, чтобы язык двигался по воздуху,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5"/>
                <w:szCs w:val="25"/>
                <w:shd w:val="clear" w:color="auto" w:fill="FFFFFF"/>
                <w:lang w:eastAsia="ru-RU"/>
              </w:rPr>
              <w:t>а не по нижней губе, чтобы не качалась нижняя челюсть. Выполняем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5"/>
                <w:szCs w:val="25"/>
                <w:shd w:val="clear" w:color="auto" w:fill="FFFFFF"/>
                <w:lang w:eastAsia="ru-RU"/>
              </w:rPr>
              <w:t xml:space="preserve">6—8 раз. Убираем язычок, закрываем рот. Даем ребенку время </w:t>
            </w:r>
            <w:proofErr w:type="spellStart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5"/>
                <w:szCs w:val="25"/>
                <w:shd w:val="clear" w:color="auto" w:fill="FFFFFF"/>
                <w:lang w:eastAsia="ru-RU"/>
              </w:rPr>
              <w:t>для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>отдыха</w:t>
            </w:r>
            <w:proofErr w:type="spellEnd"/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 xml:space="preserve"> и расслабления, предлагаем сглотнуть слюну. Повторяем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5"/>
                <w:szCs w:val="25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shd w:val="clear" w:color="auto" w:fill="FFFFFF"/>
                <w:lang w:eastAsia="ru-RU"/>
              </w:rPr>
              <w:t>упражнение 3—4 раза.</w:t>
            </w:r>
          </w:p>
        </w:tc>
        <w:tc>
          <w:tcPr>
            <w:tcW w:w="3334" w:type="dxa"/>
          </w:tcPr>
          <w:p w:rsidR="0049693C" w:rsidRPr="001C1A7E" w:rsidRDefault="0049693C" w:rsidP="00C26F79">
            <w:pPr>
              <w:spacing w:before="3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D80575C" wp14:editId="0FA41EF2">
                  <wp:extent cx="1819275" cy="1936176"/>
                  <wp:effectExtent l="0" t="0" r="0" b="6985"/>
                  <wp:docPr id="15" name="Рисунок 15" descr="http://mdoy18.caduk.ru/images/p15_clip_image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doy18.caduk.ru/images/p15_clip_image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3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643D812" wp14:editId="13C5002F">
                  <wp:extent cx="1914525" cy="2034935"/>
                  <wp:effectExtent l="0" t="0" r="0" b="3810"/>
                  <wp:docPr id="16" name="Рисунок 16" descr="http://mdoy18.caduk.ru/images/p15_clip_image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doy18.caduk.ru/images/p15_clip_image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3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Учимся делать упражнение «Мостик».</w:t>
            </w:r>
          </w:p>
          <w:p w:rsidR="0049693C" w:rsidRPr="001C1A7E" w:rsidRDefault="0049693C" w:rsidP="00C26F79">
            <w:pPr>
              <w:shd w:val="clear" w:color="auto" w:fill="FFFFFF"/>
              <w:ind w:right="9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Открываем рот. Выгнув спинку языка, упираем его кончик в нижние зубы изнутри рта. Удерживаем в таком положении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3—5 секунд. Медленно сближаем и сжимаем зубы, закрываем рот.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 xml:space="preserve">«Мостик» стоит за закрытыми зубами. Затем 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lastRenderedPageBreak/>
              <w:t>предлагаем ребенку</w:t>
            </w:r>
            <w:r w:rsidRPr="002F4B9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выпрямить язычок, расслабиться, сглотнуть слюну. Повторяем упражнение 3—4 раза.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Pr="001C1A7E" w:rsidRDefault="0049693C" w:rsidP="00C26F79">
            <w:pPr>
              <w:spacing w:before="3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07A4D628" wp14:editId="59B87028">
                  <wp:extent cx="1724025" cy="2342425"/>
                  <wp:effectExtent l="0" t="0" r="0" b="1270"/>
                  <wp:docPr id="17" name="Рисунок 17" descr="http://mdoy18.caduk.ru/images/p15_clip_image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doy18.caduk.ru/images/p15_clip_image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4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3B38E25" wp14:editId="6A60CC39">
                  <wp:extent cx="1913258" cy="1952625"/>
                  <wp:effectExtent l="0" t="0" r="0" b="0"/>
                  <wp:docPr id="18" name="Рисунок 18" descr="http://mdoy18.caduk.ru/images/p15_clip_image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doy18.caduk.ru/images/p15_clip_image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8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3C" w:rsidTr="00C26F79">
        <w:tc>
          <w:tcPr>
            <w:tcW w:w="3510" w:type="dxa"/>
          </w:tcPr>
          <w:p w:rsidR="0049693C" w:rsidRPr="001C1A7E" w:rsidRDefault="0049693C" w:rsidP="00C26F79">
            <w:pPr>
              <w:shd w:val="clear" w:color="auto" w:fill="FFFFFF"/>
              <w:spacing w:before="2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Учимся делать упражнение «Орешек».</w:t>
            </w:r>
          </w:p>
          <w:p w:rsidR="0049693C" w:rsidRPr="001C1A7E" w:rsidRDefault="0049693C" w:rsidP="00C26F79">
            <w:pPr>
              <w:shd w:val="clear" w:color="auto" w:fill="FFFFFF"/>
              <w:spacing w:before="163"/>
              <w:ind w:right="99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 закрытом рте упираем напряженный кончик языка то</w:t>
            </w:r>
            <w:r w:rsidRPr="00C5562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7"/>
                <w:szCs w:val="27"/>
                <w:shd w:val="clear" w:color="auto" w:fill="FFFFFF"/>
                <w:lang w:eastAsia="ru-RU"/>
              </w:rPr>
              <w:t>в левую, то в правую щеку. Выполняем 6—8 раз. Затем даем</w:t>
            </w:r>
            <w:r w:rsidRPr="00C5562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7"/>
                <w:szCs w:val="27"/>
                <w:shd w:val="clear" w:color="auto" w:fill="FFFFFF"/>
                <w:lang w:eastAsia="ru-RU"/>
              </w:rPr>
              <w:t>ребенку время для отдыха и расслабления, предлагаем сглотнуть</w:t>
            </w:r>
            <w:r w:rsidRPr="00C5562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1C1A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слюну. Повторяем упражнение 3—4 раза.</w:t>
            </w:r>
          </w:p>
          <w:p w:rsidR="0049693C" w:rsidRPr="001C1A7E" w:rsidRDefault="0049693C" w:rsidP="00C26F7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9693C" w:rsidRPr="001C1A7E" w:rsidRDefault="0049693C" w:rsidP="00C26F79">
            <w:pPr>
              <w:spacing w:before="30" w:line="36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E879C0C" wp14:editId="537A3D11">
                  <wp:extent cx="1914525" cy="2120159"/>
                  <wp:effectExtent l="0" t="0" r="0" b="0"/>
                  <wp:docPr id="19" name="Рисунок 19" descr="http://mdoy18.caduk.ru/images/p15_clip_image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doy18.caduk.ru/images/p15_clip_image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12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:rsidR="0049693C" w:rsidRDefault="0049693C" w:rsidP="00C26F79">
            <w:pPr>
              <w:spacing w:before="30" w:line="36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1C1A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385A4AC" wp14:editId="090B18C1">
                  <wp:extent cx="2133600" cy="2075345"/>
                  <wp:effectExtent l="0" t="0" r="0" b="1270"/>
                  <wp:docPr id="20" name="Рисунок 20" descr="http://mdoy18.caduk.ru/images/p15_clip_image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doy18.caduk.ru/images/p15_clip_image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7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93C" w:rsidRPr="001C1A7E" w:rsidRDefault="0049693C" w:rsidP="0049693C">
      <w:pPr>
        <w:shd w:val="clear" w:color="auto" w:fill="FFFFFF"/>
        <w:spacing w:before="30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9693C" w:rsidRPr="001C1A7E" w:rsidRDefault="0049693C" w:rsidP="0049693C">
      <w:pPr>
        <w:shd w:val="clear" w:color="auto" w:fill="FFFFFF"/>
        <w:spacing w:before="230"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C1A7E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shd w:val="clear" w:color="auto" w:fill="FFFFFF"/>
          <w:lang w:eastAsia="ru-RU"/>
        </w:rPr>
        <w:t> </w:t>
      </w:r>
    </w:p>
    <w:p w:rsidR="0049693C" w:rsidRPr="001C1A7E" w:rsidRDefault="0049693C" w:rsidP="0049693C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A739B" w:rsidRDefault="001A739B"/>
    <w:sectPr w:rsidR="001A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68"/>
    <w:rsid w:val="00042668"/>
    <w:rsid w:val="001A739B"/>
    <w:rsid w:val="0049693C"/>
    <w:rsid w:val="009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section1">
    <w:name w:val="wordsection1"/>
    <w:basedOn w:val="a"/>
    <w:rsid w:val="0049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93C"/>
  </w:style>
  <w:style w:type="paragraph" w:styleId="a4">
    <w:name w:val="Balloon Text"/>
    <w:basedOn w:val="a"/>
    <w:link w:val="a5"/>
    <w:uiPriority w:val="99"/>
    <w:semiHidden/>
    <w:unhideWhenUsed/>
    <w:rsid w:val="004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section1">
    <w:name w:val="wordsection1"/>
    <w:basedOn w:val="a"/>
    <w:rsid w:val="0049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93C"/>
  </w:style>
  <w:style w:type="paragraph" w:styleId="a4">
    <w:name w:val="Balloon Text"/>
    <w:basedOn w:val="a"/>
    <w:link w:val="a5"/>
    <w:uiPriority w:val="99"/>
    <w:semiHidden/>
    <w:unhideWhenUsed/>
    <w:rsid w:val="0049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16 кабинет</cp:lastModifiedBy>
  <cp:revision>2</cp:revision>
  <dcterms:created xsi:type="dcterms:W3CDTF">2015-12-24T12:00:00Z</dcterms:created>
  <dcterms:modified xsi:type="dcterms:W3CDTF">2015-12-24T12:01:00Z</dcterms:modified>
</cp:coreProperties>
</file>