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DC" w:rsidRPr="00C44EDC" w:rsidRDefault="00C44EDC" w:rsidP="00C44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E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C44EDC" w:rsidRPr="00C44EDC" w:rsidRDefault="00C44EDC" w:rsidP="00C44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EDC">
        <w:rPr>
          <w:rFonts w:ascii="Times New Roman" w:eastAsia="Times New Roman" w:hAnsi="Times New Roman" w:cs="Times New Roman"/>
          <w:sz w:val="28"/>
          <w:szCs w:val="28"/>
          <w:lang w:eastAsia="ar-SA"/>
        </w:rPr>
        <w:t>«Средняя общеобразовательная школа № 6»</w:t>
      </w:r>
    </w:p>
    <w:p w:rsidR="00C44EDC" w:rsidRPr="00C44EDC" w:rsidRDefault="00C44EDC" w:rsidP="00C44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4EDC" w:rsidRPr="00C44EDC" w:rsidRDefault="00C44EDC" w:rsidP="00C44ED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4EDC" w:rsidRPr="00C44EDC" w:rsidRDefault="00C44EDC" w:rsidP="00C44ED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4EDC" w:rsidRPr="00C44EDC" w:rsidRDefault="00C44EDC" w:rsidP="00C44ED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44ED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Приложение №6</w:t>
      </w:r>
    </w:p>
    <w:p w:rsidR="00C44EDC" w:rsidRPr="00C44EDC" w:rsidRDefault="00C44EDC" w:rsidP="00C44E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EDC">
        <w:rPr>
          <w:rFonts w:ascii="Times New Roman" w:eastAsia="Times New Roman" w:hAnsi="Times New Roman" w:cs="Times New Roman"/>
          <w:b/>
          <w:sz w:val="24"/>
          <w:szCs w:val="24"/>
        </w:rPr>
        <w:t>к Дополнительной общеразвивающей программе</w:t>
      </w:r>
    </w:p>
    <w:p w:rsidR="00C44EDC" w:rsidRPr="00C44EDC" w:rsidRDefault="00C44EDC" w:rsidP="00C44E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EDC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школы на 2019/2020 учебный год </w:t>
      </w:r>
    </w:p>
    <w:p w:rsidR="00C44EDC" w:rsidRPr="00C44EDC" w:rsidRDefault="00C44EDC" w:rsidP="00C44E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EDC">
        <w:rPr>
          <w:rFonts w:ascii="Times New Roman" w:eastAsia="Times New Roman" w:hAnsi="Times New Roman" w:cs="Times New Roman"/>
          <w:b/>
          <w:sz w:val="24"/>
          <w:szCs w:val="24"/>
        </w:rPr>
        <w:t>приказ №437-о от 02.09.2019г.</w:t>
      </w:r>
    </w:p>
    <w:p w:rsidR="00C44EDC" w:rsidRPr="00C44EDC" w:rsidRDefault="00C44EDC" w:rsidP="00C4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72"/>
        </w:rPr>
      </w:pPr>
    </w:p>
    <w:p w:rsidR="00C44EDC" w:rsidRPr="00C44EDC" w:rsidRDefault="00C44EDC" w:rsidP="00C44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72"/>
        </w:rPr>
      </w:pPr>
    </w:p>
    <w:p w:rsidR="00C44EDC" w:rsidRPr="00C44EDC" w:rsidRDefault="00C44EDC" w:rsidP="00C44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72"/>
        </w:rPr>
      </w:pPr>
      <w:r w:rsidRPr="00C44EDC">
        <w:rPr>
          <w:rFonts w:ascii="Times New Roman" w:eastAsia="Times New Roman" w:hAnsi="Times New Roman" w:cs="Times New Roman"/>
          <w:sz w:val="52"/>
          <w:szCs w:val="72"/>
        </w:rPr>
        <w:t>Дополнительная</w:t>
      </w:r>
    </w:p>
    <w:p w:rsidR="00C44EDC" w:rsidRPr="00C44EDC" w:rsidRDefault="00C44EDC" w:rsidP="00C44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72"/>
        </w:rPr>
      </w:pPr>
      <w:r w:rsidRPr="00C44EDC">
        <w:rPr>
          <w:rFonts w:ascii="Times New Roman" w:eastAsia="Times New Roman" w:hAnsi="Times New Roman" w:cs="Times New Roman"/>
          <w:sz w:val="52"/>
          <w:szCs w:val="72"/>
        </w:rPr>
        <w:t>общеразвивающая программа</w:t>
      </w:r>
    </w:p>
    <w:p w:rsidR="00C44EDC" w:rsidRPr="00C44EDC" w:rsidRDefault="00C44EDC" w:rsidP="00C44EDC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«Рукопашный бой»</w:t>
      </w:r>
    </w:p>
    <w:p w:rsidR="00C44EDC" w:rsidRPr="00C44EDC" w:rsidRDefault="00C44EDC" w:rsidP="00C44EDC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44EDC">
        <w:rPr>
          <w:rFonts w:ascii="Times New Roman" w:eastAsia="Times New Roman" w:hAnsi="Times New Roman" w:cs="Times New Roman"/>
          <w:sz w:val="48"/>
          <w:szCs w:val="48"/>
        </w:rPr>
        <w:t>(платная образовательная услуга)</w:t>
      </w:r>
    </w:p>
    <w:p w:rsidR="00C44EDC" w:rsidRPr="00C44EDC" w:rsidRDefault="00C44EDC" w:rsidP="00C44EDC">
      <w:pPr>
        <w:tabs>
          <w:tab w:val="left" w:pos="6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 w:rsidRPr="00C44EDC">
        <w:rPr>
          <w:rFonts w:ascii="Times New Roman" w:eastAsia="Times New Roman" w:hAnsi="Times New Roman" w:cs="Times New Roman"/>
          <w:sz w:val="48"/>
          <w:szCs w:val="48"/>
          <w:lang w:eastAsia="ar-SA"/>
        </w:rPr>
        <w:t xml:space="preserve"> </w:t>
      </w:r>
    </w:p>
    <w:p w:rsidR="00C44EDC" w:rsidRPr="00C44EDC" w:rsidRDefault="00C44EDC" w:rsidP="00C44EDC">
      <w:pPr>
        <w:shd w:val="clear" w:color="auto" w:fill="FFFFFF"/>
        <w:suppressAutoHyphens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52"/>
          <w:szCs w:val="72"/>
          <w:lang w:eastAsia="ar-SA"/>
        </w:rPr>
      </w:pPr>
    </w:p>
    <w:p w:rsidR="00C44EDC" w:rsidRPr="00C44EDC" w:rsidRDefault="00C44EDC" w:rsidP="00C44ED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44ED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Направленность программы – физкультурно-спортивная</w:t>
      </w:r>
    </w:p>
    <w:p w:rsidR="00C44EDC" w:rsidRPr="00C44EDC" w:rsidRDefault="00C44EDC" w:rsidP="00C44ED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44EDC" w:rsidRPr="00C44EDC" w:rsidRDefault="00C44EDC" w:rsidP="00C44ED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44EDC" w:rsidRPr="00C44EDC" w:rsidRDefault="00C44EDC" w:rsidP="00C44ED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44EDC" w:rsidRPr="00C44EDC" w:rsidRDefault="00C44EDC" w:rsidP="00C44ED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Срок  реализации  программы -   01.10.2019г. – 25.05.2020г.</w:t>
      </w:r>
    </w:p>
    <w:p w:rsidR="00C44EDC" w:rsidRPr="00C44EDC" w:rsidRDefault="00C44EDC" w:rsidP="00C44ED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Количество  часов в неделю:4,5</w:t>
      </w:r>
      <w:r w:rsidRPr="00C44ED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часа</w:t>
      </w:r>
    </w:p>
    <w:p w:rsidR="00C44EDC" w:rsidRPr="00C44EDC" w:rsidRDefault="00C44EDC" w:rsidP="00C44E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ED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аст обучающихся – 7-16 лет</w:t>
      </w:r>
    </w:p>
    <w:p w:rsidR="00C44EDC" w:rsidRPr="00C44EDC" w:rsidRDefault="00C44EDC" w:rsidP="00C44E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C44EDC" w:rsidRPr="00C44EDC" w:rsidRDefault="00C44EDC" w:rsidP="00C44E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C44EDC" w:rsidRPr="00C44EDC" w:rsidRDefault="00C44EDC" w:rsidP="00C44E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C44EDC" w:rsidRPr="00C44EDC" w:rsidRDefault="00C44EDC" w:rsidP="00C44E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4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Автор соста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витель: </w:t>
      </w:r>
      <w:r w:rsidR="00161B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Гаджиев </w:t>
      </w:r>
      <w:proofErr w:type="spellStart"/>
      <w:r w:rsidR="00161B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Рамис</w:t>
      </w:r>
      <w:proofErr w:type="spellEnd"/>
      <w:r w:rsidR="00161B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161B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Рамазанович</w:t>
      </w:r>
      <w:proofErr w:type="spellEnd"/>
      <w:r w:rsidRPr="00C44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</w:p>
    <w:p w:rsidR="00C44EDC" w:rsidRPr="00C44EDC" w:rsidRDefault="00C44EDC" w:rsidP="00C44E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4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 дополнительного образования</w:t>
      </w:r>
    </w:p>
    <w:p w:rsidR="00C44EDC" w:rsidRPr="00C44EDC" w:rsidRDefault="00C44EDC" w:rsidP="00C44E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4EDC" w:rsidRPr="00C44EDC" w:rsidRDefault="00C44EDC" w:rsidP="00C44E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4EDC" w:rsidRPr="00C44EDC" w:rsidRDefault="00C44EDC" w:rsidP="00C44E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4EDC" w:rsidRPr="00C44EDC" w:rsidRDefault="00C44EDC" w:rsidP="00C44E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4EDC" w:rsidRPr="00C44EDC" w:rsidRDefault="00C44EDC" w:rsidP="00C44E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4EDC" w:rsidRPr="00C44EDC" w:rsidRDefault="00C44EDC" w:rsidP="00C44E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4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Салехард,</w:t>
      </w:r>
    </w:p>
    <w:p w:rsidR="00C44EDC" w:rsidRPr="00C44EDC" w:rsidRDefault="00C44EDC" w:rsidP="00C44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4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2019 год</w:t>
      </w:r>
    </w:p>
    <w:p w:rsidR="00C44EDC" w:rsidRPr="00C44EDC" w:rsidRDefault="00C44EDC" w:rsidP="00C44E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5BC1" w:rsidRDefault="00E45BC1" w:rsidP="00BF7879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56" w:rsidRDefault="00A50456" w:rsidP="00BF7879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161B56" w:rsidRDefault="00161B56" w:rsidP="00BF7879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161B56" w:rsidRPr="00AA60EA" w:rsidRDefault="00161B56" w:rsidP="00BF7879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F71E60" w:rsidRPr="007506CC" w:rsidRDefault="00F71E60" w:rsidP="00F71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506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Пояснительная записка</w:t>
      </w:r>
    </w:p>
    <w:p w:rsidR="00F71E60" w:rsidRPr="007506CC" w:rsidRDefault="00F71E60" w:rsidP="00F71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161B56" w:rsidRPr="00161B56" w:rsidRDefault="00161B56" w:rsidP="0016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1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61B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Нормативно-правовые основы проектирования дополнительных общеразвивающих  программ платных образовательных услуг:</w:t>
      </w:r>
    </w:p>
    <w:p w:rsidR="00161B56" w:rsidRPr="00161B56" w:rsidRDefault="00161B56" w:rsidP="00161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B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161B56" w:rsidRPr="00161B56" w:rsidRDefault="00161B56" w:rsidP="00161B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61B56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 от 09 ноября  2018 г. № 196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61B56" w:rsidRPr="00161B56" w:rsidRDefault="00161B56" w:rsidP="00161B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B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департамента образования муниципального образования г. Салехард №929-о от 03 августа 2017г. «Об утверждении Методических рекомендаций по проектированию дополнительных </w:t>
      </w:r>
      <w:proofErr w:type="spellStart"/>
      <w:r w:rsidRPr="001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общеразвиваюших</w:t>
      </w:r>
      <w:proofErr w:type="spellEnd"/>
      <w:r w:rsidRPr="001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 в муниципальных образовательных организациях города Салехарда».</w:t>
      </w:r>
    </w:p>
    <w:p w:rsidR="00161B56" w:rsidRPr="00161B56" w:rsidRDefault="00161B56" w:rsidP="0016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Устава МБОУ СОШ №6</w:t>
      </w:r>
    </w:p>
    <w:p w:rsidR="00161B56" w:rsidRPr="00161B56" w:rsidRDefault="00161B56" w:rsidP="00161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Положения о предоставлении платных образовательных услуг муниципальным бюджетным общеобразовательным учреждением «Средняя общеобразовательная школа №6».</w:t>
      </w:r>
    </w:p>
    <w:p w:rsidR="004E4B72" w:rsidRPr="00161B56" w:rsidRDefault="0002494E" w:rsidP="00F71E6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6C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61B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1E60" w:rsidRPr="00161B56">
        <w:rPr>
          <w:rFonts w:ascii="Times New Roman" w:eastAsia="Times New Roman" w:hAnsi="Times New Roman" w:cs="Times New Roman"/>
          <w:sz w:val="24"/>
          <w:szCs w:val="24"/>
        </w:rPr>
        <w:t xml:space="preserve">бщеразвивающая программа </w:t>
      </w:r>
      <w:r w:rsidR="00F71E60" w:rsidRPr="00161B56">
        <w:rPr>
          <w:rFonts w:ascii="Times New Roman" w:eastAsia="Times New Roman" w:hAnsi="Times New Roman" w:cs="Times New Roman"/>
          <w:b/>
          <w:sz w:val="24"/>
          <w:szCs w:val="24"/>
        </w:rPr>
        <w:t>«Рукопашный бой»</w:t>
      </w:r>
      <w:r w:rsidR="00F71E60" w:rsidRPr="00161B56">
        <w:rPr>
          <w:rFonts w:ascii="Times New Roman" w:eastAsia="Times New Roman" w:hAnsi="Times New Roman" w:cs="Times New Roman"/>
          <w:sz w:val="24"/>
          <w:szCs w:val="24"/>
        </w:rPr>
        <w:t xml:space="preserve"> платной образовательной услуги </w:t>
      </w:r>
      <w:r w:rsidR="00F71E60" w:rsidRPr="00161B56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имеет физкультурно-спортивную направленность и ориентирована на </w:t>
      </w:r>
      <w:r w:rsidR="00F71E60" w:rsidRPr="00161B56">
        <w:rPr>
          <w:rFonts w:ascii="Times New Roman" w:eastAsia="Times New Roman" w:hAnsi="Times New Roman" w:cs="Times New Roman"/>
          <w:sz w:val="24"/>
          <w:szCs w:val="24"/>
        </w:rPr>
        <w:t xml:space="preserve">обеспечение  разностороннего физического развития и укрепление здоровья учащихся посредством занятий, направленных на изучение основ рукопашного боя. </w:t>
      </w:r>
      <w:r w:rsidR="00F71E60" w:rsidRPr="00161B56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Уровень освоения программы – стартовый. </w:t>
      </w:r>
      <w:r w:rsidR="004E4B72" w:rsidRPr="00161B5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E4B72" w:rsidRPr="00AA60EA" w:rsidRDefault="004E4B72" w:rsidP="00BF7879">
      <w:pPr>
        <w:spacing w:after="0" w:line="240" w:lineRule="auto"/>
        <w:ind w:left="-57" w:right="-57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 </w:t>
      </w:r>
      <w:proofErr w:type="gramStart"/>
      <w:r w:rsidR="009B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п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рограмма разработана </w:t>
      </w:r>
      <w:r w:rsidR="009C6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учётом требований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«Программы общеобразовательных учреждений 1-11 классы и 5-11 классы» (Москва</w:t>
      </w:r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C6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Просвещение 2005) под редакцией</w:t>
      </w:r>
      <w:r w:rsidR="00276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В.И. Ляха, М.Я. </w:t>
      </w:r>
      <w:proofErr w:type="spellStart"/>
      <w:r w:rsidR="00276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Виленского</w:t>
      </w:r>
      <w:proofErr w:type="spellEnd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разделе борьбы и </w:t>
      </w:r>
      <w:proofErr w:type="spellStart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прикладно</w:t>
      </w:r>
      <w:proofErr w:type="spellEnd"/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-ориентированной подготовки)</w:t>
      </w:r>
      <w:r w:rsidR="00276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Рабочих программ «Физическая культура 1-4 классы» и «Физическая культура 5-9 классы»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(Москва</w:t>
      </w:r>
      <w:r w:rsidR="00E222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–Просвещение 2011) под редакцией В.И. Ляха и А.П. Матвеева. </w:t>
      </w:r>
      <w:proofErr w:type="gramEnd"/>
    </w:p>
    <w:p w:rsidR="004E4B72" w:rsidRPr="00AA60EA" w:rsidRDefault="00EE1511" w:rsidP="00F71E60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«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Рукопашный бой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не предусматривает подготовку мастеров высокого класса, а направлен</w:t>
      </w:r>
      <w:r w:rsidR="009B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оздоровление и физическое развитие детей, на формирование таких физических и психических качеств и </w:t>
      </w:r>
      <w:r w:rsidR="00321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способностей, которые позволят 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осваивать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прикладные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навыки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умения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</w:t>
      </w:r>
      <w:r w:rsidR="00D073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ь дополнительной общеразвивающей 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программы: 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  разностороннего физического развития и 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укрепление здоровья учащихся по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занятий, направленных на изучение основ 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Освоение навыков прикладной подготовки.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Воспитание гармоничной, социально активной личности. </w:t>
      </w:r>
    </w:p>
    <w:p w:rsidR="004E4B72" w:rsidRPr="00AA60EA" w:rsidRDefault="00D073A3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Задачи программы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          </w:t>
      </w:r>
    </w:p>
    <w:p w:rsidR="004E4B72" w:rsidRPr="00AA60EA" w:rsidRDefault="004E4B72" w:rsidP="00BF7879">
      <w:pPr>
        <w:spacing w:after="0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 - привитие интереса к систематическим занятиям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рукопашным боем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E4B72" w:rsidRPr="00AA60EA" w:rsidRDefault="004E4B72" w:rsidP="00BF7879">
      <w:pPr>
        <w:spacing w:after="0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 - укрепление здоровья детей средствами физической культуры; </w:t>
      </w:r>
    </w:p>
    <w:p w:rsidR="004E4B72" w:rsidRPr="00AA60EA" w:rsidRDefault="004E4B72" w:rsidP="00BF7879">
      <w:pPr>
        <w:spacing w:after="0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 - обеспечение общефизической подготовки; </w:t>
      </w:r>
    </w:p>
    <w:p w:rsidR="004E4B72" w:rsidRPr="00AA60EA" w:rsidRDefault="004E4B72" w:rsidP="00BF7879">
      <w:pPr>
        <w:spacing w:after="0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    - овладение основами  </w:t>
      </w:r>
      <w:r w:rsidR="00086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профессионально-прикладной физической подготовки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E4B72" w:rsidRPr="00AA60EA" w:rsidRDefault="004E4B72" w:rsidP="00BF7879">
      <w:pPr>
        <w:spacing w:after="0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 - привитие  навыков соблюдения спортивной этики, дисциплины;            </w:t>
      </w:r>
    </w:p>
    <w:p w:rsidR="004E4B72" w:rsidRPr="00AA60EA" w:rsidRDefault="004E4B72" w:rsidP="00BF7879">
      <w:pPr>
        <w:spacing w:after="0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   - выявление перспективных детей и подростков для последующего </w:t>
      </w:r>
    </w:p>
    <w:p w:rsidR="004E4B72" w:rsidRDefault="004E4B72" w:rsidP="00BF7879">
      <w:pPr>
        <w:spacing w:after="0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 совершенствован</w:t>
      </w:r>
      <w:r w:rsidR="00D07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их  спортивного мастерства;</w:t>
      </w:r>
    </w:p>
    <w:p w:rsidR="00D073A3" w:rsidRPr="00AA60EA" w:rsidRDefault="00D073A3" w:rsidP="00BF7879">
      <w:pPr>
        <w:spacing w:after="0" w:line="240" w:lineRule="auto"/>
        <w:ind w:left="-57" w:right="-57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- участие в соревнованиях различного уровня.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Актуальность программы состоит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Программа так же актуальна в связи с возросшей популярностью 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единоборств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нашей стране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0FCE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Отличительная особенность программы «</w:t>
      </w:r>
      <w:r w:rsidR="00EC0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Рукопашный бой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EC0F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её социальной направленности. Программа предоставляет возможности детям,  достигшим </w:t>
      </w:r>
      <w:r w:rsidR="00D07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7 - 16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летнего возраста, но не получившим ранее практики занятий  каким-либо другим видом спорта, имеющим различный уровень  физической подготовки приобщиться к активным занятиям 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укрепить здоровье, получить социальную практику общения в детском коллективе. Образователь</w:t>
      </w:r>
      <w:r w:rsidR="00EE1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 деятельность по программе «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Рукопашный бой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стимулирует учащихся к дальнейшему совершенствованию физической и интеллектуальной сферы. Программа так же 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служит привитию навыков безопасного поведения, снижению </w:t>
      </w:r>
      <w:proofErr w:type="spellStart"/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кримин</w:t>
      </w:r>
      <w:r w:rsidR="007E6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генности</w:t>
      </w:r>
      <w:proofErr w:type="spellEnd"/>
      <w:r w:rsidR="00EC0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среди подростков и воспитанию гражданско-патриотических качеств.</w:t>
      </w:r>
    </w:p>
    <w:p w:rsidR="004E4B72" w:rsidRPr="00AA60EA" w:rsidRDefault="004E4B7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Участники программы:</w:t>
      </w:r>
    </w:p>
    <w:p w:rsidR="00686227" w:rsidRDefault="004E4B72" w:rsidP="00D073A3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группы принимаются учащиеся </w:t>
      </w:r>
      <w:r w:rsidR="00D07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07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лет, имеющие желание заниматься данным видом. Набор детей осуществляется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</w:t>
      </w:r>
      <w:r w:rsidR="00686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асно заявления</w:t>
      </w:r>
      <w:proofErr w:type="gramEnd"/>
      <w:r w:rsidR="00686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родителей, а так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 при наличии медицинской справки о состоянии здоровья учащегося</w:t>
      </w:r>
      <w:r w:rsidR="00D07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правилами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образовательного учреждения</w:t>
      </w:r>
      <w:r w:rsidR="00686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Место занятий -</w:t>
      </w:r>
      <w:r w:rsidR="00D07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7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спортивные залы</w:t>
      </w:r>
      <w:r w:rsidR="00D07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МБОУ СОШ №6</w:t>
      </w:r>
      <w:r w:rsidR="00FC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</w:t>
      </w:r>
    </w:p>
    <w:p w:rsidR="00D073A3" w:rsidRPr="0008218F" w:rsidRDefault="00370C95" w:rsidP="0008218F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Время занятий: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занятия проводятся 3 раза в неделю по 1,5 часа </w:t>
      </w:r>
      <w:r w:rsidRPr="00370C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="001016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понедельник, </w:t>
      </w:r>
      <w:r w:rsidRPr="00370C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370C95">
        <w:rPr>
          <w:rFonts w:ascii="Times New Roman" w:hAnsi="Times New Roman" w:cs="Times New Roman"/>
          <w:sz w:val="24"/>
          <w:szCs w:val="24"/>
        </w:rPr>
        <w:t>реда</w:t>
      </w:r>
      <w:r w:rsidR="001016CF">
        <w:rPr>
          <w:rFonts w:ascii="Times New Roman" w:hAnsi="Times New Roman" w:cs="Times New Roman"/>
          <w:sz w:val="24"/>
          <w:szCs w:val="24"/>
        </w:rPr>
        <w:t>, пятница: 18.30-20.00</w:t>
      </w:r>
      <w:r w:rsidRPr="00370C95">
        <w:rPr>
          <w:rFonts w:ascii="Times New Roman" w:hAnsi="Times New Roman" w:cs="Times New Roman"/>
          <w:sz w:val="24"/>
          <w:szCs w:val="24"/>
        </w:rPr>
        <w:t>)</w:t>
      </w:r>
    </w:p>
    <w:p w:rsidR="00D073A3" w:rsidRDefault="00D073A3" w:rsidP="00BF7879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E4B72" w:rsidRPr="00AA60EA" w:rsidRDefault="004E4B72" w:rsidP="00BF7879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Формы и методы обучения.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  </w:t>
      </w:r>
    </w:p>
    <w:p w:rsidR="004E4B72" w:rsidRPr="00AA60EA" w:rsidRDefault="004E4B72" w:rsidP="00BF7879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 Основными   формами   об</w:t>
      </w:r>
      <w:r w:rsidR="005E0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учения </w:t>
      </w:r>
      <w:r w:rsidR="00B56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рукопашному бою</w:t>
      </w:r>
      <w:r w:rsidR="00D07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r w:rsidRPr="005E06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групповые занятия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которые отвечают </w:t>
      </w:r>
      <w:r w:rsidR="00B56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 требованиям усвоения знаний, умений и навыков и техники безопасности на занятиях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 же тестирование, участие в соревнованиях и </w:t>
      </w:r>
      <w:r w:rsidR="00B56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семинарская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судейская практика. </w:t>
      </w:r>
    </w:p>
    <w:p w:rsidR="005E0650" w:rsidRPr="003663DF" w:rsidRDefault="004E4B72" w:rsidP="00BF7879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         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групповых занятиях занимающиеся выполняют задание при различных методах организации: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фронтальном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0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потоковым,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подгруппах, индивидуальном.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начальном обучении основам используется фронтальный метод обучения, так как он позволяет более полно контролировать и корректиров</w:t>
      </w:r>
      <w:r w:rsidR="00366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ать деятельность занимающихся. </w:t>
      </w:r>
      <w:proofErr w:type="gramEnd"/>
    </w:p>
    <w:p w:rsidR="004E4B72" w:rsidRPr="00D073A3" w:rsidRDefault="004E4B72" w:rsidP="00D073A3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Особенности содержания программы:</w:t>
      </w:r>
    </w:p>
    <w:p w:rsidR="004E4B72" w:rsidRPr="00AA60EA" w:rsidRDefault="004E4B72" w:rsidP="00BF7879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5E0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первом году обучения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периодизация учебного процесса  носит</w:t>
      </w:r>
      <w:r w:rsidR="00DB3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большей степени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игровой характер и строится по типу общей подготовки</w:t>
      </w:r>
      <w:r w:rsidR="005E0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Основное внимание уделяется разносторонней физической и функциональной подготовке с использованием средств ОФП, освоению базовых элементов тех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ники </w:t>
      </w:r>
      <w:r w:rsidR="00DB3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По окончанию учебного года учащиеся долж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 выполнить нормативные требования по общей физической подготовлен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ности и специальной подготовке. </w:t>
      </w:r>
    </w:p>
    <w:p w:rsidR="004E4B72" w:rsidRPr="00AA60EA" w:rsidRDefault="004E4B72" w:rsidP="00BF7879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Основная задача на этом этапе - привить стойкий интерес к   </w:t>
      </w:r>
      <w:r w:rsidR="00DB32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занятиям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4E4B72" w:rsidRPr="00AA60EA" w:rsidRDefault="004E4B72" w:rsidP="00BF7879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этот период наряду с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</w:t>
      </w:r>
      <w:r w:rsidR="00D07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альной подготовкой начинается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участие в соревн</w:t>
      </w:r>
      <w:r w:rsidR="00460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ованиях</w:t>
      </w:r>
      <w:r w:rsidR="00BF36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E0650" w:rsidRDefault="004E4B72" w:rsidP="00BF787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Результатом образовательной деятельности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по программе «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Рукопашный бой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являются показатели, характеризующие оздоровление и 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специальное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детей: </w:t>
      </w:r>
    </w:p>
    <w:p w:rsidR="004E4B72" w:rsidRPr="00AA60EA" w:rsidRDefault="004E4B7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улучшение физических кондиций, </w:t>
      </w:r>
    </w:p>
    <w:p w:rsidR="004E4B72" w:rsidRPr="00AA60EA" w:rsidRDefault="004E4B7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рост уровня развития физических качеств, </w:t>
      </w:r>
    </w:p>
    <w:p w:rsidR="004E4B72" w:rsidRPr="00AA60EA" w:rsidRDefault="004E4B7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освоение основных приёмов и навыков 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ППФП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E4B72" w:rsidRPr="00AA60EA" w:rsidRDefault="004E4B7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приобретение теоретических знаний, как основ здорового образа жизни, </w:t>
      </w:r>
    </w:p>
    <w:p w:rsidR="004E4B72" w:rsidRPr="00AA60EA" w:rsidRDefault="004E4B7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рост личностного развития ребёнка, </w:t>
      </w:r>
    </w:p>
    <w:p w:rsidR="004E4B72" w:rsidRPr="00AA60EA" w:rsidRDefault="004E4B7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умение ребёнком оценивать свои достижения, </w:t>
      </w:r>
    </w:p>
    <w:p w:rsidR="00942CA2" w:rsidRDefault="00370C95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результативность участия в мероприятиях разного уровня</w:t>
      </w:r>
      <w:r w:rsidR="0094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42CA2" w:rsidRDefault="00942CA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-повышение уровня подготовленности к службе в армии и другой профессиональной ориентации,</w:t>
      </w:r>
    </w:p>
    <w:p w:rsidR="00942CA2" w:rsidRDefault="00942CA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приобретение навыков безопасной жизнедеятельности,</w:t>
      </w:r>
    </w:p>
    <w:p w:rsidR="004E4B72" w:rsidRPr="00AA60EA" w:rsidRDefault="00942CA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знание традиций боевой подготовки и основ поведения в экстремальных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кримин</w:t>
      </w:r>
      <w:r w:rsidR="007E6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генных ситуациях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4B72" w:rsidRPr="00AA60EA" w:rsidRDefault="004E4B72" w:rsidP="00BF7879">
      <w:pPr>
        <w:spacing w:after="0" w:line="240" w:lineRule="auto"/>
        <w:ind w:left="-57"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каждой возрастной группе предусматривается  сдача контрольных нормативов по общей физической</w:t>
      </w:r>
      <w:r w:rsidR="007E6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теоретической</w:t>
      </w:r>
      <w:r w:rsidR="007E6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специальной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подготовке, определяется степень освоения детьми образовательных знаний, умений и навыков.</w:t>
      </w:r>
    </w:p>
    <w:p w:rsidR="004E4B72" w:rsidRPr="00AA60EA" w:rsidRDefault="004E4B72" w:rsidP="00BF787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Применяются следующие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формы контроля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E4B72" w:rsidRPr="00AA60EA" w:rsidRDefault="005E0650" w:rsidP="00BF787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Теоретическая подготовка: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опрос, собеседование, </w:t>
      </w:r>
      <w:proofErr w:type="gramStart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тест-задания</w:t>
      </w:r>
      <w:proofErr w:type="gramEnd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5E0650" w:rsidP="00BF787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Общефизическая подготовка: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тестирование. </w:t>
      </w:r>
    </w:p>
    <w:p w:rsidR="004E4B72" w:rsidRPr="00AA60EA" w:rsidRDefault="005E0650" w:rsidP="00BF787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Освоение программного</w:t>
      </w:r>
      <w:r w:rsidR="007E6E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технического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материала: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тестирование, наблюдения. </w:t>
      </w:r>
    </w:p>
    <w:p w:rsidR="0008218F" w:rsidRDefault="0008218F" w:rsidP="00F71E6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67A02" w:rsidRDefault="00F67A0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2494E" w:rsidRDefault="0002494E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0C95" w:rsidRDefault="00370C95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16CF" w:rsidRDefault="001016CF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16CF" w:rsidRDefault="001016CF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16CF" w:rsidRPr="00087A80" w:rsidRDefault="001016CF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0C95" w:rsidRDefault="001E01EC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lastRenderedPageBreak/>
        <w:t xml:space="preserve">2. </w:t>
      </w:r>
      <w:r w:rsidR="004E4B72"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Учебный  план  </w:t>
      </w:r>
    </w:p>
    <w:p w:rsidR="00370C95" w:rsidRPr="00DF276D" w:rsidRDefault="00370C95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6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0C95" w:rsidRPr="00DF276D" w:rsidRDefault="00370C95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6D">
        <w:rPr>
          <w:rFonts w:ascii="Times New Roman" w:hAnsi="Times New Roman" w:cs="Times New Roman"/>
          <w:b/>
          <w:sz w:val="24"/>
          <w:szCs w:val="24"/>
        </w:rPr>
        <w:t>«Рукопашный бой»</w:t>
      </w:r>
    </w:p>
    <w:p w:rsidR="00370C95" w:rsidRPr="00DF276D" w:rsidRDefault="00370C95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C95" w:rsidRPr="00DF276D" w:rsidRDefault="00370C95" w:rsidP="00370C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76D">
        <w:rPr>
          <w:rFonts w:ascii="Times New Roman" w:eastAsia="Times New Roman" w:hAnsi="Times New Roman" w:cs="Times New Roman"/>
          <w:sz w:val="24"/>
          <w:szCs w:val="24"/>
        </w:rPr>
        <w:t>Лицензия № 2077 от 24 июня 2014 г. на осуществление образовательной деятельности: серия № 89Л01  № 0000641</w:t>
      </w:r>
    </w:p>
    <w:p w:rsidR="00370C95" w:rsidRPr="00DF276D" w:rsidRDefault="00370C95" w:rsidP="0037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tbl>
      <w:tblPr>
        <w:tblpPr w:leftFromText="180" w:rightFromText="180" w:vertAnchor="text" w:horzAnchor="margin" w:tblpY="20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499"/>
        <w:gridCol w:w="1815"/>
        <w:gridCol w:w="3355"/>
      </w:tblGrid>
      <w:tr w:rsidR="00370C95" w:rsidRPr="00DF276D" w:rsidTr="008D1659">
        <w:trPr>
          <w:trHeight w:val="113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370C95" w:rsidP="008D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C95" w:rsidRPr="00DF276D" w:rsidRDefault="00370C95" w:rsidP="008D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1016CF" w:rsidP="008D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08218F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70C95"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370C95" w:rsidRPr="00DF276D" w:rsidRDefault="00370C95" w:rsidP="008D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C95" w:rsidRPr="00DF276D" w:rsidTr="008D1659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370C95" w:rsidP="008D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370C95" w:rsidP="008D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370C95" w:rsidP="008D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370C95" w:rsidP="008D1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 по предмету</w:t>
            </w:r>
          </w:p>
        </w:tc>
      </w:tr>
      <w:tr w:rsidR="00370C95" w:rsidRPr="00DF276D" w:rsidTr="008D1659">
        <w:trPr>
          <w:trHeight w:val="283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370C95" w:rsidP="008D16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sz w:val="24"/>
                <w:szCs w:val="24"/>
              </w:rPr>
              <w:t>«Рукопашный бой»</w:t>
            </w:r>
          </w:p>
          <w:p w:rsidR="00370C95" w:rsidRPr="00DF276D" w:rsidRDefault="001016CF" w:rsidP="008D16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01.10.2019 – 25.05.2020</w:t>
            </w:r>
            <w:r w:rsidR="00370C95" w:rsidRPr="00DF27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370C95" w:rsidP="008D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1016CF" w:rsidP="0010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5" w:rsidRPr="00DF276D" w:rsidRDefault="001016CF" w:rsidP="008D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370C95" w:rsidRPr="00DF276D" w:rsidRDefault="00370C95" w:rsidP="00370C9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0C95" w:rsidRPr="00DF276D" w:rsidRDefault="00370C95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A02" w:rsidRDefault="00F67A02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C95" w:rsidRPr="00DF276D" w:rsidRDefault="00370C95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6D">
        <w:rPr>
          <w:rFonts w:ascii="Times New Roman" w:hAnsi="Times New Roman" w:cs="Times New Roman"/>
          <w:b/>
          <w:sz w:val="24"/>
          <w:szCs w:val="24"/>
        </w:rPr>
        <w:t>Расписание занятий секция «Рукопашный бой»</w:t>
      </w:r>
    </w:p>
    <w:p w:rsidR="00370C95" w:rsidRPr="00DF276D" w:rsidRDefault="00370C95" w:rsidP="00370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799"/>
        <w:gridCol w:w="3380"/>
      </w:tblGrid>
      <w:tr w:rsidR="00370C95" w:rsidRPr="00DF276D" w:rsidTr="008D1659">
        <w:tc>
          <w:tcPr>
            <w:tcW w:w="959" w:type="dxa"/>
          </w:tcPr>
          <w:p w:rsidR="00370C95" w:rsidRPr="00DF276D" w:rsidRDefault="00370C95" w:rsidP="008D16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99" w:type="dxa"/>
          </w:tcPr>
          <w:p w:rsidR="00370C95" w:rsidRPr="00DF276D" w:rsidRDefault="00370C95" w:rsidP="008D16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место проведения</w:t>
            </w:r>
          </w:p>
        </w:tc>
        <w:tc>
          <w:tcPr>
            <w:tcW w:w="3380" w:type="dxa"/>
          </w:tcPr>
          <w:p w:rsidR="00370C95" w:rsidRPr="00DF276D" w:rsidRDefault="00370C95" w:rsidP="008D165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370C95" w:rsidRPr="00DF276D" w:rsidTr="008D1659">
        <w:tc>
          <w:tcPr>
            <w:tcW w:w="959" w:type="dxa"/>
          </w:tcPr>
          <w:p w:rsidR="00370C95" w:rsidRPr="00DF276D" w:rsidRDefault="00370C95" w:rsidP="008D16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9" w:type="dxa"/>
          </w:tcPr>
          <w:p w:rsidR="00370C95" w:rsidRPr="00DF276D" w:rsidRDefault="001016CF" w:rsidP="008D16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80" w:type="dxa"/>
          </w:tcPr>
          <w:p w:rsidR="00370C95" w:rsidRPr="00DF276D" w:rsidRDefault="00370C95" w:rsidP="008D16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  <w:tr w:rsidR="00370C95" w:rsidRPr="00DF276D" w:rsidTr="008D1659">
        <w:tc>
          <w:tcPr>
            <w:tcW w:w="959" w:type="dxa"/>
          </w:tcPr>
          <w:p w:rsidR="00370C95" w:rsidRPr="00DF276D" w:rsidRDefault="00370C95" w:rsidP="008D16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9" w:type="dxa"/>
          </w:tcPr>
          <w:p w:rsidR="00370C95" w:rsidRPr="00DF276D" w:rsidRDefault="001016CF" w:rsidP="008D16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80" w:type="dxa"/>
          </w:tcPr>
          <w:p w:rsidR="00370C95" w:rsidRPr="00DF276D" w:rsidRDefault="00370C95" w:rsidP="008D16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  <w:tr w:rsidR="00370C95" w:rsidRPr="00DF276D" w:rsidTr="008D1659">
        <w:tc>
          <w:tcPr>
            <w:tcW w:w="959" w:type="dxa"/>
          </w:tcPr>
          <w:p w:rsidR="00370C95" w:rsidRPr="00DF276D" w:rsidRDefault="00370C95" w:rsidP="008D16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9" w:type="dxa"/>
          </w:tcPr>
          <w:p w:rsidR="00370C95" w:rsidRPr="00DF276D" w:rsidRDefault="001016CF" w:rsidP="008D16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80" w:type="dxa"/>
          </w:tcPr>
          <w:p w:rsidR="00370C95" w:rsidRPr="00DF276D" w:rsidRDefault="001016CF" w:rsidP="008D16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</w:tbl>
    <w:p w:rsidR="008E5F25" w:rsidRPr="008E5F25" w:rsidRDefault="004E4B72" w:rsidP="00370C95">
      <w:pPr>
        <w:spacing w:after="0" w:line="240" w:lineRule="auto"/>
        <w:ind w:right="-57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    </w:t>
      </w:r>
    </w:p>
    <w:p w:rsidR="004E4B72" w:rsidRPr="00AA60EA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Распределение учебных часов по разделам, </w:t>
      </w:r>
      <w:r w:rsidR="00101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32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уч. недел</w:t>
      </w:r>
      <w:r w:rsidR="00101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5445"/>
      </w:tblGrid>
      <w:tr w:rsidR="00370C95" w:rsidRPr="00AA60EA" w:rsidTr="00370C95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AA60EA" w:rsidRDefault="00370C95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Разделы программы</w:t>
            </w:r>
          </w:p>
        </w:tc>
        <w:tc>
          <w:tcPr>
            <w:tcW w:w="5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AA60EA" w:rsidRDefault="00370C95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1-й год обучения</w:t>
            </w:r>
          </w:p>
        </w:tc>
      </w:tr>
      <w:tr w:rsidR="00370C95" w:rsidRPr="00AA60EA" w:rsidTr="00370C95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370C9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70C95" w:rsidRPr="00AA60EA" w:rsidTr="00370C95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370C9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ОФП 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08218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8</w:t>
            </w:r>
          </w:p>
        </w:tc>
      </w:tr>
      <w:tr w:rsidR="00370C95" w:rsidRPr="00AA60EA" w:rsidTr="00370C95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370C9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</w:t>
            </w: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53</w:t>
            </w:r>
          </w:p>
        </w:tc>
      </w:tr>
      <w:tr w:rsidR="00370C95" w:rsidRPr="00AA60EA" w:rsidTr="00370C95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370C9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Специальная подготовка 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370C95" w:rsidRPr="00AA60EA" w:rsidTr="00370C95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370C9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Учебные поединки 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16</w:t>
            </w:r>
          </w:p>
        </w:tc>
      </w:tr>
      <w:tr w:rsidR="00370C95" w:rsidRPr="00AA60EA" w:rsidTr="00370C95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370C9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те</w:t>
            </w:r>
            <w:r w:rsidRPr="00C6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стирование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C66AAF" w:rsidRDefault="0008218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70C95" w:rsidRPr="00AA60EA" w:rsidTr="00370C95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AA60EA" w:rsidRDefault="00370C9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часов: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C95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 часа</w:t>
            </w:r>
          </w:p>
        </w:tc>
      </w:tr>
    </w:tbl>
    <w:p w:rsidR="0038261A" w:rsidRPr="0038261A" w:rsidRDefault="0038261A" w:rsidP="00BF7879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6A53" w:rsidRDefault="00B06A53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</w:p>
    <w:p w:rsidR="004E4B72" w:rsidRPr="008E5F25" w:rsidRDefault="009E3AED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</w:t>
      </w:r>
      <w:r w:rsidR="001E01EC"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Учебно-тематический план</w:t>
      </w:r>
    </w:p>
    <w:p w:rsidR="004E4B72" w:rsidRPr="009E3AED" w:rsidRDefault="009E3AED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год обучения</w:t>
      </w:r>
      <w:r w:rsidR="00B06A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E4B72" w:rsidRPr="009E3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613"/>
        <w:gridCol w:w="1003"/>
        <w:gridCol w:w="1353"/>
        <w:gridCol w:w="1944"/>
      </w:tblGrid>
      <w:tr w:rsidR="006B486A" w:rsidRPr="00AA60EA" w:rsidTr="00763531">
        <w:trPr>
          <w:trHeight w:val="83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п\</w:t>
            </w:r>
            <w:proofErr w:type="gramStart"/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6B486A" w:rsidRPr="00AA60EA" w:rsidTr="00763531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3531" w:rsidRPr="00AA60EA" w:rsidTr="004A7991">
        <w:trPr>
          <w:trHeight w:val="5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Теоретическая подготовка</w:t>
            </w: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Опрос, собеседование, </w:t>
            </w:r>
            <w:proofErr w:type="gramStart"/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14F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ест-задания</w:t>
            </w:r>
            <w:proofErr w:type="gramEnd"/>
          </w:p>
        </w:tc>
      </w:tr>
      <w:tr w:rsidR="00C66AAF" w:rsidRPr="00AA60EA" w:rsidTr="00BD40DB">
        <w:trPr>
          <w:trHeight w:val="25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Краткие сведения о функциональных органах и системах организма, влияние физических упражнений на организм человека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388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Гигиена, закаливание, режим питания.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714F23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История </w:t>
            </w:r>
            <w:r w:rsidR="00C66AAF" w:rsidRPr="00EF78A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воинских искусств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08218F" w:rsidP="000821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соревнований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08218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EF78AD" w:rsidRDefault="0008218F" w:rsidP="000821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8</w:t>
            </w:r>
            <w:r w:rsidR="00C66AAF" w:rsidRPr="00EF78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</w:p>
        </w:tc>
      </w:tr>
      <w:tr w:rsidR="00763531" w:rsidRPr="00AA60EA" w:rsidTr="004A799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Общая физическая подготовка</w:t>
            </w:r>
          </w:p>
        </w:tc>
      </w:tr>
      <w:tr w:rsidR="00C66AAF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Выносливость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08218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Силовые способности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370C95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Быстрота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08218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Гибкость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08218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Ловкость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370C95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08218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AA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C66AA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AAF" w:rsidRPr="00AA60EA" w:rsidRDefault="0008218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C66AAF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</w:tr>
      <w:tr w:rsidR="00763531" w:rsidRPr="00AA60EA" w:rsidTr="004A799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Техническая подготовка</w:t>
            </w: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борьбы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1016CF" w:rsidP="001016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Наблюдения, тестирование</w:t>
            </w:r>
          </w:p>
        </w:tc>
      </w:tr>
      <w:tr w:rsidR="007E3EB6" w:rsidRPr="00AA60EA" w:rsidTr="00B5598C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Ударная техника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442553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6E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  <w:r w:rsidR="008D76EF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</w:tr>
      <w:tr w:rsidR="00763531" w:rsidRPr="00AA60EA" w:rsidTr="004A799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A10AE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Специальная подготовка</w:t>
            </w:r>
          </w:p>
        </w:tc>
      </w:tr>
      <w:tr w:rsidR="007E3EB6" w:rsidRPr="00AA60EA" w:rsidTr="00B5598C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защиты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1016CF" w:rsidP="001016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наблюдения</w:t>
            </w: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1016CF" w:rsidP="001016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442553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1016CF" w:rsidP="001016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376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A437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A437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  <w:r w:rsidR="00370C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A4376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</w:tr>
      <w:tr w:rsidR="00763531" w:rsidRPr="00AA60EA" w:rsidTr="004A7991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1A437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Учебные поединки</w:t>
            </w: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Обусловленные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наблюдения</w:t>
            </w:r>
          </w:p>
        </w:tc>
      </w:tr>
      <w:tr w:rsidR="007E3EB6" w:rsidRPr="00AA60EA" w:rsidTr="00B5598C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Свободные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EB6" w:rsidRPr="00AA60EA" w:rsidTr="00B5598C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442553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EB6" w:rsidRPr="00AA60EA" w:rsidRDefault="007E3EB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6E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по разделу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  <w:r w:rsidR="008D76EF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</w:tr>
      <w:tr w:rsidR="001A4376" w:rsidRPr="00AA60EA" w:rsidTr="00BD40DB">
        <w:trPr>
          <w:trHeight w:val="1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A437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VІІ</w:t>
            </w:r>
          </w:p>
        </w:tc>
        <w:tc>
          <w:tcPr>
            <w:tcW w:w="8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376" w:rsidRPr="00AA60EA" w:rsidRDefault="001A437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тесты</w:t>
            </w:r>
          </w:p>
        </w:tc>
      </w:tr>
      <w:tr w:rsidR="008D76EF" w:rsidRPr="00AA60EA" w:rsidTr="00BD40DB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8D76E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6EF" w:rsidRPr="00AA60EA" w:rsidRDefault="00F14388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</w:t>
            </w:r>
            <w:r w:rsidR="0008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8D76EF"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6B486A" w:rsidRPr="00AA60EA" w:rsidTr="0076353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08218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3531" w:rsidRPr="00AA60EA" w:rsidTr="004A7991">
        <w:trPr>
          <w:trHeight w:val="13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763531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0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часов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531" w:rsidRPr="00AA60EA" w:rsidRDefault="001016CF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144 часа</w:t>
            </w:r>
          </w:p>
        </w:tc>
      </w:tr>
    </w:tbl>
    <w:p w:rsidR="005B3708" w:rsidRDefault="005B3708" w:rsidP="009B7CDA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4B72" w:rsidRPr="008E5F25" w:rsidRDefault="004A7991" w:rsidP="00BF787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008E5F2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3. </w:t>
      </w:r>
      <w:r w:rsidR="009B7C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Содержание программы</w:t>
      </w:r>
    </w:p>
    <w:p w:rsidR="00F14388" w:rsidRPr="007B798E" w:rsidRDefault="00F14388" w:rsidP="007B798E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E4B72" w:rsidRPr="00AA60EA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Раздел 1. Теоретическая подготовка </w:t>
      </w:r>
    </w:p>
    <w:p w:rsidR="004E4B72" w:rsidRPr="00AA60EA" w:rsidRDefault="004E4B72" w:rsidP="00F14388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(для всех возрастных групп</w:t>
      </w:r>
      <w:r w:rsidR="00F14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4933F3" w:rsidRPr="0090149D" w:rsidRDefault="0090149D" w:rsidP="00BF787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1. </w:t>
      </w:r>
      <w:r w:rsidR="004933F3" w:rsidRPr="009014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Профилактика травматизма:</w:t>
      </w:r>
    </w:p>
    <w:p w:rsidR="004933F3" w:rsidRDefault="0090149D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о травмах. Виды травмирующих факторов. Причины травм. Специфика травматизма в единоборствах. Техника безопасности на занятиях. Правила поведения во время соревнований. Правила поведения в зале. Форма одежды.</w:t>
      </w:r>
    </w:p>
    <w:p w:rsidR="0090149D" w:rsidRPr="00AA60EA" w:rsidRDefault="0090149D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  </w:t>
      </w:r>
      <w:r w:rsidR="004B72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воинских искусств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90149D" w:rsidRDefault="0090149D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военно-прикладных и с</w:t>
      </w:r>
      <w:r w:rsidR="004B7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портивных единоборств.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остязательная традиция и её роль в подготовке воинов. </w:t>
      </w:r>
    </w:p>
    <w:p w:rsidR="004E4B72" w:rsidRPr="008B7A14" w:rsidRDefault="008B7A14" w:rsidP="008B7A14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E4B72" w:rsidRPr="008B7A1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Краткий обзор развития </w:t>
      </w:r>
      <w:r w:rsidR="003813FC" w:rsidRPr="008B7A1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рукопашного боя</w:t>
      </w:r>
      <w:r w:rsidR="004E4B72" w:rsidRPr="008B7A1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России и за рубежом.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 Развитие 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России. Значение и место 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системе физического воспитания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подготовке к армии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Российские соревнования по 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рукопашному бою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Участие Российских 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международных соревнованиях (первенство Европы, Мира). Российские</w:t>
      </w:r>
      <w:r w:rsidR="00381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еждународные юношеские соревнования.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3.  Краткие сведения о строении и функциях человеческого организма: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 Сведения о строении  и функциях организма человека. Ведущая роль центральной нервной системы в деятельности организма. Влияние занятий физическими упражнениями на организм занимающихся,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совершенствование функций мышечной системы, органов дыхания, кровообращения, под воздействием регулярных занятий  физическими упражнениями для закрепления здоровья, развития физических способностей и достижения высоких спортивных результатов.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Личная и общественная гигиена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E4B72" w:rsidRPr="00AA60EA" w:rsidRDefault="004E4B72" w:rsidP="00BF7879">
      <w:pPr>
        <w:spacing w:after="0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купание), гигиена сна. </w:t>
      </w:r>
    </w:p>
    <w:p w:rsidR="004E4B72" w:rsidRPr="00AA60EA" w:rsidRDefault="004E4B72" w:rsidP="00BF7879">
      <w:pPr>
        <w:spacing w:after="0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Гигиенические основы режима учёбы, отдыха и занятий спортом. Режим дня. Значение правильного режима для юного спортсмена. Гигиенические требования, предъявляемые к местам занятий </w:t>
      </w:r>
      <w:r w:rsidR="004A5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 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Использование естественных природных сил (солнца, воздуха и воды) для закаливания организма. </w:t>
      </w:r>
    </w:p>
    <w:p w:rsidR="004E4B72" w:rsidRPr="00AA60EA" w:rsidRDefault="004E4B72" w:rsidP="00BF7879">
      <w:pPr>
        <w:spacing w:after="0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Питание. Значение питания, как фактора борьбы за здоровье. Понятие  о калорийности и усвояемости пищи. </w:t>
      </w:r>
    </w:p>
    <w:p w:rsidR="004E4B72" w:rsidRDefault="004E4B72" w:rsidP="00BF7879">
      <w:pPr>
        <w:spacing w:after="0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Вредное влияние курения и употребления спиртных напитков на здоровье и работоспособность спортсменов. </w:t>
      </w:r>
    </w:p>
    <w:p w:rsidR="003D0016" w:rsidRPr="00AA60EA" w:rsidRDefault="003D0016" w:rsidP="00BF7879">
      <w:pPr>
        <w:spacing w:after="0" w:line="240" w:lineRule="auto"/>
        <w:ind w:left="-57" w:right="-57" w:firstLine="18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4A5B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Правила </w:t>
      </w:r>
      <w:r w:rsidR="004A5B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соревнований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соревнований</w:t>
      </w:r>
      <w:r w:rsidR="003D0016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D00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и обязанности игроков.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Система начисления штрафов и очков.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Регламент соревнований. Запрещённые действия.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Обязанности судей. Способы судейства. Замечания, предупреждения и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дисквалификация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Роль судьи как воспитателя. </w:t>
      </w:r>
    </w:p>
    <w:p w:rsidR="004E4B72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Оборудование и инвентарь: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Инвентарь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оборудование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учебно-тренировочных занятий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его назначение и использование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 </w:t>
      </w:r>
      <w:r w:rsidR="003D0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занятий. Правильный подбор личной экипировки. Правила содержания личного инвентаря и экипировки.</w:t>
      </w:r>
    </w:p>
    <w:p w:rsidR="003D0016" w:rsidRPr="00AA60EA" w:rsidRDefault="003D0016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Основы законодательства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3D00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самообороны. Требования законодательства РФ в части применения самообороны. Виды наказаний за неправомерное применение приёмов рукопашного боя. Соразмерность угрозы и действия. Отягчающие</w:t>
      </w:r>
      <w:r w:rsidR="00303F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обстоятельства для </w:t>
      </w:r>
      <w:proofErr w:type="gramStart"/>
      <w:r w:rsidR="00303F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занимающихся</w:t>
      </w:r>
      <w:proofErr w:type="gramEnd"/>
      <w:r w:rsidR="00303F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единоборствами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 Способы уклонения от применения силы. Действия в экстремальных ситуациях. Достойное поведение в общественных местах и в быту.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F14388" w:rsidRDefault="00F14388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14388" w:rsidRDefault="00F14388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E4B72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Раздел ІІ. Общая физическая подготовка</w:t>
      </w:r>
    </w:p>
    <w:p w:rsidR="008B7A14" w:rsidRPr="00AA60EA" w:rsidRDefault="008B7A14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8B7A14" w:rsidP="00BF7879">
      <w:pPr>
        <w:spacing w:after="0" w:line="240" w:lineRule="auto"/>
        <w:ind w:left="-57" w:right="-57" w:firstLine="6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Общая физическая 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подготовка  (ОФП)  решает  задачу  повышения  общей работоспособности. </w:t>
      </w:r>
      <w:proofErr w:type="gramStart"/>
      <w:r w:rsidR="004E4B72"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 качестве основных средств, применяются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общеразвивающие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</w:t>
      </w:r>
      <w:proofErr w:type="gramEnd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эти средства оказывают общее воздействие на организм занимающихся, при этом развивается и укрепляется опорно-двигательный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 </w:t>
      </w:r>
    </w:p>
    <w:p w:rsidR="00E127BA" w:rsidRPr="00943400" w:rsidRDefault="004E4B72" w:rsidP="00BF7879">
      <w:pPr>
        <w:spacing w:after="0" w:line="240" w:lineRule="auto"/>
        <w:ind w:left="-57" w:right="-57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Скоординированное развитие основных физических качеств (силы, ловкости, быстроты, выносливости и гибкости)- необходимое условие успешной подготовки </w:t>
      </w:r>
      <w:proofErr w:type="spellStart"/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рукопашника</w:t>
      </w:r>
      <w:proofErr w:type="spellEnd"/>
      <w:r w:rsidR="00943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Характеристика основных физических качеств.</w:t>
      </w:r>
    </w:p>
    <w:p w:rsidR="004E4B72" w:rsidRPr="003319B9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Сила: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это способность преодолевать внешнее сопротивление или противодействовать ему.      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Сила мышц - основа движения и биологический фундамент всех двигательных способностей человека. Она влияет на двигательную деятельность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обусловленную выносливостью, ловкостью и гибкостью.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Сила мышц может проявляться без изменения их длины -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изометрически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статическом режиме деятельности), сокращением длины - </w:t>
      </w:r>
      <w:proofErr w:type="spellStart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изотонически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динамическом режиме), увеличением длины - </w:t>
      </w:r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поли</w:t>
      </w:r>
      <w:proofErr w:type="gramStart"/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gramEnd"/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</w:t>
      </w:r>
      <w:proofErr w:type="gramEnd"/>
      <w:r w:rsidR="000D294A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етрически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ослабляющем режиме).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занятиях рукопашным боем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эти режимы деятельности встречаются в разных комбинациях. Говоря о физической подготовке, занимающихся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рукопашным боем,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выделяем три основные категории силы: </w:t>
      </w:r>
    </w:p>
    <w:p w:rsidR="004E4B72" w:rsidRPr="00AA60EA" w:rsidRDefault="004E4B72" w:rsidP="00BF7879">
      <w:pPr>
        <w:spacing w:after="0" w:line="240" w:lineRule="auto"/>
        <w:ind w:left="-57" w:right="-57" w:firstLine="34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- статическую силу 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способность развивать максимальное усилие, в статическом режиме  деятельности. Статическая сила - основа для о</w:t>
      </w:r>
      <w:r w:rsid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стальных видов проявлений силы;</w:t>
      </w:r>
    </w:p>
    <w:p w:rsidR="004E4B72" w:rsidRPr="00AA60EA" w:rsidRDefault="004E4B72" w:rsidP="00BF7879">
      <w:pPr>
        <w:spacing w:after="0" w:line="240" w:lineRule="auto"/>
        <w:ind w:left="-57" w:right="-57" w:firstLine="34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динамической силы 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способность развивать усилие несколько раз подряд за  определенное время в условиях быстрого движения и динамического режима  деятельности мышц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(серия движений, ударов, блоков)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E4B72" w:rsidRPr="00AA60EA" w:rsidRDefault="004E4B72" w:rsidP="00BF7879">
      <w:pPr>
        <w:spacing w:after="0" w:line="240" w:lineRule="auto"/>
        <w:ind w:left="-57" w:right="-57" w:firstLine="34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взрывной  силы 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способность развивать максимальное усилие за очень  короткий промежуток времени (в момент удара, броска,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блокировки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В основе движения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лежит разовое максимальное мышечное усилие с учетом подготовки к этому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движению (замах).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развития силовых способностей, в школьном возрасте у ребят  применяются упражнения динамического характера (в том числе упражнения на быстроту и ловкость). Мышцы и кости детей этой возрастной категории не подготовлены к большим силовым нагрузкам статического характера. Поэтому максимальная нагрузка не должна превышать 30% веса учащегося. Силовые упражнения обязательно следует сочетать с упражнениями на расслабление (это позволяет предотвратить снижение гибкости мышц), а после  применения силовых упражнений, проводить легкие пробежки, выполнять висы па перекладине или шведской стенке, растягивания, подвижные игры. В процессе развития силы обязательно нужно использовать тренировочные средства, позволяющие мышечной системе быстро восстанавливаться.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Рекомендуемые темы теоретической подготовки:</w:t>
      </w:r>
    </w:p>
    <w:p w:rsidR="004E4B72" w:rsidRPr="00AA60EA" w:rsidRDefault="004E4B72" w:rsidP="00BF7879">
      <w:pPr>
        <w:spacing w:after="0" w:line="240" w:lineRule="auto"/>
        <w:ind w:left="-57" w:right="-5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Общая характеристика силовых способностей.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Физиологические характеристики силы.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Средства  развития силовых способностей.</w:t>
      </w:r>
    </w:p>
    <w:p w:rsidR="004E4B72" w:rsidRDefault="004E4B72" w:rsidP="00F67A0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06B6" w:rsidRPr="00AA60EA" w:rsidRDefault="003E06B6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3319B9" w:rsidRDefault="004E4B72" w:rsidP="00BF7879">
      <w:pPr>
        <w:spacing w:after="0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Быстрота.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Быстротой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называется способность выполнять в определенных условиях какие-либо действия за возможно короткое время. В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единоборствах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постоянно меняются интенсивность и динамика движений, требования к быстроте и к скоростным качествам особенно высоки. Быстрота - это такое двигательное качество, которое успешно развивается именно в подростковом возрасте. Вот почему это качество необходимо развивать сразу, с первых занятий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Для развития быстроты следует подбирать хорошо усвоенные и знакомые упражнения. В противном случае, ребята не смогут выполнять их на предельной скорости, т.к. внимание занимающихся будет сосредоточено на выполнении самих упражнений. Следовательно, в этом случае вы не решите и основную задачу - развитие быстроты. Упражнения для развития этого физического качества рекомендуется включать в тренировочные занятия сразу же после разминки, когда организм хорошо разогрелся, а признаки утомления еще не наступили.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Быстрота - это качество, которое подразделяется на такие </w:t>
      </w:r>
      <w:proofErr w:type="spell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понятия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</w:t>
      </w:r>
      <w:proofErr w:type="spellEnd"/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1. Быстрота реакции и мышления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определяется временем от получения импульса до ответа на него. Она зависит от скорости протекания нервных процессов, а также от чувствительности рецепторов. Различаем простую реакцию - ответ на один импульс (старт) и сложную - выборочную реакцию на разные импульсы, получаемые в конкретной обстановке. Для </w:t>
      </w:r>
      <w:r w:rsidR="000D2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спортивного 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типична сложная реакция.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2. Быстрота выполнения простых </w:t>
      </w:r>
      <w:r w:rsidR="00A463C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двигательных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действий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Простые действия, выполняемые с высокой скоростью, имеют две фазы: фазу возрастающей скорости (стартовая скорость) и фазу стабильной скорости (спринтерская скорость). Максимальная скорость, которую можно развить, зависит не только от уровня скоростных данных, но и от уровня развития динамической силы и техники движений.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3. Быстрота выполнения сложных </w:t>
      </w:r>
      <w:r w:rsidR="00A463C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двигательных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действий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это общее умение двигаться. Мы рассматриваем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специальные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комплексы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связанных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движений, типичные для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возможной ситуации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различные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уклоны, уходы,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старты, повороты и прыжки, изменения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направления бега.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поединка спортсмен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демонстрирует координацию, степень владения техникой. Именно освоение технической стороны действий помогает показывать ритмичную и скоростную </w:t>
      </w:r>
      <w:r w:rsidR="00753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манеру 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4. Быстрота взаимодействия </w:t>
      </w:r>
      <w:r w:rsidR="002659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 соперником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это организация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строящаяся на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наблюдении и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взаимосвязи отдельных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компонентов и отличительных особенностей противника и использовании их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своих целях. Применение заранее отработанных тактик ведения 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Отработка рефлексной реакции на действия соперника. Гибкое моделирование схемы поединка.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Каждое из приведенных выше проявлений быстроты и скорости можно развивать, как отдельно, так и в комплексе. </w:t>
      </w:r>
    </w:p>
    <w:p w:rsidR="00265903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Скоростные способности лучше всего развивать в возрасте от 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1</w:t>
      </w:r>
      <w:r w:rsidR="00265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лет. С точки зрения физиологии это объясняется более высокой скоростью протекания нервных процессов.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Рекомендуемые темы теоретической подготовки:</w:t>
      </w:r>
    </w:p>
    <w:p w:rsidR="004E4B72" w:rsidRPr="00AA60EA" w:rsidRDefault="004E4B72" w:rsidP="00BF7879">
      <w:pPr>
        <w:spacing w:after="0" w:line="240" w:lineRule="auto"/>
        <w:ind w:left="-57" w:right="-5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Общая характеристика  быстроты.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Физиологические характеристики быстроты.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Средства  развития  быстроты.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4E4B72" w:rsidRPr="003319B9" w:rsidRDefault="004E4B72" w:rsidP="00BF7879">
      <w:pPr>
        <w:spacing w:after="0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Выносливость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это способность к длительной двигательной деятельности относительно высокой интенсивности. Во время занятий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выносливость подразделяют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общую и специальную.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Общая выносливость определяется способностью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длительный период выполнять движения средней интенсивности, используя функциональные возможности организма (особенно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сердечно-сосудистой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дыхательной систем). Работают все группы мышц, что положительно влияет и на специальную выносливость. </w:t>
      </w:r>
    </w:p>
    <w:p w:rsidR="00753A2D" w:rsidRPr="00AA60EA" w:rsidRDefault="004E4B72" w:rsidP="00753A2D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Специальная  выносливость определяется способностью  выполнять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поединке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сложную двигательную деятельность продолжительное время и с высокой интенсивностью. Такая способность зависит от возможностей организма сохранять работоспособность при движениях с максимальной интенсивностью. Ее характеризуют быстрота и стабильность нервных процессов. Вынослив не только утомляющийся позднее других, но и тот, кто продолжает активные действия, несмотря на усталость. Это значит, что высокая степень этого физического качества предполагает и высокий уровень и моральных и, особенно, волевых качеств. Воля - это активное проявление моральных и умственных качеств личности: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видит препятствие и сознательно, усилием воли его преодолевает.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Рекомендуемые темы теоретической подготовки:</w:t>
      </w:r>
    </w:p>
    <w:p w:rsidR="004E4B72" w:rsidRPr="00AA60EA" w:rsidRDefault="004E4B72" w:rsidP="00BF7879">
      <w:pPr>
        <w:spacing w:after="0" w:line="240" w:lineRule="auto"/>
        <w:ind w:left="-57" w:right="-5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Общая характеристика  выносливости.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Физиологические характеристики выносливости.</w:t>
      </w:r>
    </w:p>
    <w:p w:rsidR="00753A2D" w:rsidRPr="00F67A02" w:rsidRDefault="004E4B72" w:rsidP="00F67A02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Средства  развития   выносливости.</w:t>
      </w:r>
    </w:p>
    <w:p w:rsidR="00753A2D" w:rsidRDefault="00753A2D" w:rsidP="00BF7879">
      <w:pPr>
        <w:spacing w:after="0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</w:p>
    <w:p w:rsidR="004E4B72" w:rsidRDefault="004E4B72" w:rsidP="00BF7879">
      <w:pPr>
        <w:spacing w:after="0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Ловкость</w:t>
      </w:r>
    </w:p>
    <w:p w:rsidR="00753A2D" w:rsidRPr="003319B9" w:rsidRDefault="00753A2D" w:rsidP="00BF7879">
      <w:pPr>
        <w:spacing w:after="0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это способность быстро и точно координировать движения при решении самых неожиданных задач во время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Связана она с комплексом физиологических и психических факторов и представляет собой способность к движению и состояние организма. Степень ловкости определяет умение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координировать свои движения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зависимости от ситуации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Ловкость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бывает</w:t>
      </w:r>
      <w:proofErr w:type="gramEnd"/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обшей и специальной,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Задачи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общей ловкости -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расширить запас двигательных навыков. Общая ловкость - основа ловкости специальной, приобретаемой занимающимися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единоборствами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физической подготовкой с использованием разных форм подготовки.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Специальной ловкостью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называем способность быстро и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точно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выполнять двигательные действия в изменяющихся условиях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Специальная ловкость - это основа технической стороны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которая тесно связана с мыслительными способностями. Вот почему, используя на занятиях упражнения на развитие этого качества, учащиеся вскоре начинают чувствовать, что они стали лучше думать, воспринимать и предугадывать ход </w:t>
      </w:r>
      <w:r w:rsidR="00530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Ловкость следует развивать на всех этапах подготовки.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Рекомендуемые темы теоретической подготовки: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Общая характеристика ловкости.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Физиологические характеристики ловкости.</w:t>
      </w:r>
    </w:p>
    <w:p w:rsidR="004E4B72" w:rsidRDefault="004E4B7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Средства  развития   ловкости.</w:t>
      </w:r>
    </w:p>
    <w:p w:rsidR="00F67A02" w:rsidRPr="00AA60EA" w:rsidRDefault="00F67A0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4E4B72" w:rsidP="00BF7879">
      <w:pPr>
        <w:spacing w:after="0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4E4B72" w:rsidRDefault="004E4B72" w:rsidP="00BF7879">
      <w:pPr>
        <w:spacing w:after="0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331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lastRenderedPageBreak/>
        <w:t>Гибкость</w:t>
      </w:r>
    </w:p>
    <w:p w:rsidR="00753A2D" w:rsidRPr="003319B9" w:rsidRDefault="00753A2D" w:rsidP="00BF7879">
      <w:pPr>
        <w:spacing w:after="0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способность человека выполнять движения с большой амплитудой. Она зависит  от подвижности суставов,  эластичности мышц и связок. Гибкость разделяется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общую и специальную. Общая гибкост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ь-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подвижность во всех суставах, она обеспечивает выполнение жизненно необходимых двигательных действий. Специальная гибкост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ь-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гибкость для выполнения специальных двигательных действий, где она имеет решающее значение.  </w:t>
      </w:r>
      <w:proofErr w:type="spellStart"/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Рукопашнику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ходе </w:t>
      </w:r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приходится выполнять ряд сложных действий: </w:t>
      </w:r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уходы, уклоны, смену позиции, быстрые выпады и отходы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падения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т.д.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на развитие гибкости выполняются </w:t>
      </w:r>
      <w:proofErr w:type="spellStart"/>
      <w:r w:rsidR="003560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рукопашниками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в течение всего годового цикла тренировки. Особенно важны элементы гимнастики и акробатики. 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Подвижность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способность выполнять большой объем движений с эффективным использованием своих анатомо-физиологических данных, находящихся в прямой зависимости от эластичности соединительных тканей, сухожилий и мышц, а также от состояния нервной системы, влияющей на работоспособность мышц и регулирующей их координационные функции.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Подвижность позволяет выполнять технически сложные действия. Максимальная подвижность  успешно развивается  у детей 8-15 лет.  Именно в этот период и следует уделять особое внимание ее развитию.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Рекомендуемые темы теоретической подготовки:</w:t>
      </w:r>
    </w:p>
    <w:p w:rsidR="004E4B72" w:rsidRPr="00AA60EA" w:rsidRDefault="00753A2D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Общая характеристика гибкости.</w:t>
      </w:r>
    </w:p>
    <w:p w:rsidR="004E4B72" w:rsidRPr="00AA60EA" w:rsidRDefault="00753A2D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Физиологические характеристики гибкости.</w:t>
      </w:r>
    </w:p>
    <w:p w:rsidR="004E4B72" w:rsidRDefault="00753A2D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r w:rsidR="00AE0B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Средства развития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 гибкости.</w:t>
      </w:r>
    </w:p>
    <w:p w:rsidR="003E06B6" w:rsidRPr="00AA60EA" w:rsidRDefault="003E06B6" w:rsidP="00BF787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3E06B6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Средства</w:t>
      </w:r>
      <w:r w:rsidR="004E4B72"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развития ОФП для всех возрастных групп</w:t>
      </w:r>
    </w:p>
    <w:p w:rsidR="004E4B72" w:rsidRPr="00AA60EA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Общеразвивающие упражнения без предметов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            (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гибкости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силы, ловкости).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для мышц шеи: наклоны, вращения и повороты головы в различных направлениях.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для туловища.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для ног: различные маховые движения ногами, приседание на обеих и на одной ноге, выпады, выпады с дополнительными пружинящими движениями.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с сопротивлением.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в парах - повороты и наклоны туловища, сгибание и разгибание рук, </w:t>
      </w:r>
      <w:proofErr w:type="spellStart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переталкивание</w:t>
      </w:r>
      <w:proofErr w:type="spellEnd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приседание с партнёром, переноска партнёра на спине и на плечах, элементы борьбы в стойке, игры с элементами сопротивления.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4E4B72" w:rsidRPr="00AA60EA" w:rsidRDefault="004E4B72" w:rsidP="00BF7879">
      <w:pPr>
        <w:spacing w:after="0" w:line="240" w:lineRule="auto"/>
        <w:ind w:left="-57" w:right="-57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Общеразвивающие упражнения с предметами</w:t>
      </w:r>
    </w:p>
    <w:p w:rsidR="004E4B72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(развитие силы, гибкости, ловкости, быстроты).</w:t>
      </w:r>
    </w:p>
    <w:p w:rsidR="00AE0BD6" w:rsidRPr="00AA60EA" w:rsidRDefault="00AE0BD6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Default="00B5598C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 с   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набивными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36474F" w:rsidRPr="00AA60EA" w:rsidRDefault="00B5598C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гимнастической палкой – прогибы, повороты, отведения, перепрыгивания, вр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щения,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имитация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движений колющим и ударным оружием.</w:t>
      </w:r>
    </w:p>
    <w:p w:rsidR="004E4B72" w:rsidRPr="00AA60EA" w:rsidRDefault="003319B9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на месте (стоя, сидя, лёжа) и в движении. </w:t>
      </w:r>
    </w:p>
    <w:p w:rsidR="004E4B72" w:rsidRPr="00AA60EA" w:rsidRDefault="003319B9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 в парах и группах с передачами, бросками и ловлей мяча,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нападения и защиты.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4B72" w:rsidRDefault="003319B9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36474F" w:rsidRPr="00AA60EA" w:rsidRDefault="0036474F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Упражнения с отягощениями на ноги и на пояс. Отработка специальных движений, бег. </w:t>
      </w:r>
    </w:p>
    <w:p w:rsidR="004E4B72" w:rsidRPr="00AA60EA" w:rsidRDefault="003319B9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с короткой и длинной скакалкой: прыжки на одной и обеих ногах с вращением скакалки вперёд, назад; прыжки с поворотами, прыжки в приседе и </w:t>
      </w:r>
      <w:proofErr w:type="spellStart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полуприседе</w:t>
      </w:r>
      <w:proofErr w:type="spellEnd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3319B9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 </w:t>
      </w:r>
    </w:p>
    <w:p w:rsidR="00E127BA" w:rsidRDefault="00E127BA" w:rsidP="00BF7879">
      <w:pPr>
        <w:spacing w:after="0" w:line="240" w:lineRule="auto"/>
        <w:ind w:left="-57" w:right="-57" w:hanging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E4B72" w:rsidRPr="00AA60EA" w:rsidRDefault="004E4B72" w:rsidP="00BF7879">
      <w:pPr>
        <w:spacing w:after="0" w:line="240" w:lineRule="auto"/>
        <w:ind w:left="-57" w:right="-57" w:hanging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Акробатические упражнения</w:t>
      </w:r>
    </w:p>
    <w:p w:rsidR="004E4B72" w:rsidRDefault="004E4B72" w:rsidP="00BF7879">
      <w:pPr>
        <w:spacing w:after="0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9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ловкости)</w:t>
      </w:r>
    </w:p>
    <w:p w:rsidR="003319B9" w:rsidRPr="003319B9" w:rsidRDefault="003319B9" w:rsidP="00BF7879">
      <w:pPr>
        <w:spacing w:after="0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3319B9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Кувырки вперёд в группировке из упора присев, основной стойки, после разбега. Длинный кувырок вперёд. Кувырки назад.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Мост, стойка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т.д.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Соединение нескольких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элементов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Преодоление препятствий в движении.</w:t>
      </w:r>
    </w:p>
    <w:p w:rsidR="004E4B72" w:rsidRDefault="003319B9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5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7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Перекаты и перевороты, падения и страховки, уходы перекатом и кувырком.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0BD6" w:rsidRPr="00AA60EA" w:rsidRDefault="00AE0BD6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4E4B72" w:rsidP="00BF7879">
      <w:pPr>
        <w:spacing w:after="0" w:line="240" w:lineRule="auto"/>
        <w:ind w:left="-57" w:right="-57" w:hanging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Подвижные игры и эстафеты.</w:t>
      </w:r>
    </w:p>
    <w:p w:rsidR="004E4B72" w:rsidRDefault="004E4B72" w:rsidP="00BF7879">
      <w:pPr>
        <w:spacing w:after="0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(раз</w:t>
      </w:r>
      <w:r w:rsidR="003319B9" w:rsidRP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витие ловкости, быстроты, силы</w:t>
      </w:r>
      <w:r w:rsidRPr="00331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52732" w:rsidRDefault="00152732" w:rsidP="00BF7879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152732" w:rsidP="00BF7879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Игры с мячом, бегом, прыжками, метанием, сопротивлением, на внимание,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координацию. </w:t>
      </w:r>
      <w:proofErr w:type="gramEnd"/>
    </w:p>
    <w:p w:rsidR="004E4B72" w:rsidRDefault="00152732" w:rsidP="00BF7879">
      <w:pPr>
        <w:spacing w:after="0" w:line="240" w:lineRule="auto"/>
        <w:ind w:left="-57" w:right="-57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AE0BD6" w:rsidRPr="00AA60EA" w:rsidRDefault="00AE0BD6" w:rsidP="00BF7879">
      <w:pPr>
        <w:spacing w:after="0" w:line="240" w:lineRule="auto"/>
        <w:ind w:left="-57" w:right="-57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0BD6" w:rsidRDefault="00AE0BD6" w:rsidP="00BF7879">
      <w:pPr>
        <w:spacing w:after="0" w:line="240" w:lineRule="auto"/>
        <w:ind w:left="-57" w:right="-57" w:hanging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E4B72" w:rsidRPr="00AA60EA" w:rsidRDefault="004E4B72" w:rsidP="00BF7879">
      <w:pPr>
        <w:spacing w:after="0" w:line="240" w:lineRule="auto"/>
        <w:ind w:left="-57" w:right="-57" w:hanging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152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Легкоатлетические упражнения</w:t>
      </w:r>
    </w:p>
    <w:p w:rsidR="004E4B72" w:rsidRDefault="004E4B72" w:rsidP="00BF7879">
      <w:pPr>
        <w:spacing w:after="0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(развитие быстроты, ловкости, выносливости). </w:t>
      </w:r>
    </w:p>
    <w:p w:rsidR="00152732" w:rsidRPr="00152732" w:rsidRDefault="00152732" w:rsidP="00BF7879">
      <w:pPr>
        <w:spacing w:after="0" w:line="240" w:lineRule="auto"/>
        <w:ind w:left="-57" w:right="-5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474F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Бег на 30, 60, 100, 300, 400, 500, 800м.</w:t>
      </w:r>
    </w:p>
    <w:p w:rsidR="004E4B72" w:rsidRPr="00AA60EA" w:rsidRDefault="0036474F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Бег с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отягощениями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Кроссы до 1000 м  (в зависимости от возраста), 6-минутный  бег.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Прыжки в длину и высоту с места и с разбега. Тройной прыжок с места и с разбега. </w:t>
      </w:r>
    </w:p>
    <w:p w:rsidR="004E4B72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Многоскоки</w:t>
      </w:r>
      <w:proofErr w:type="spellEnd"/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Пятикратный прыжок с места. </w:t>
      </w:r>
    </w:p>
    <w:p w:rsidR="00AE0BD6" w:rsidRPr="00AA60EA" w:rsidRDefault="00AE0BD6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152732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   Спортивные игры.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учной мяч,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баскетбол,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волейбол, </w:t>
      </w:r>
    </w:p>
    <w:p w:rsidR="004E4B72" w:rsidRPr="00AA60EA" w:rsidRDefault="00152732" w:rsidP="00BF7879">
      <w:pPr>
        <w:spacing w:after="0" w:line="240" w:lineRule="auto"/>
        <w:ind w:left="-57" w:right="-5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хоккей с мячом (по упрощенным правилам).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4E4B72" w:rsidRPr="00152732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152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Раздел ІІІ.</w:t>
      </w:r>
      <w:r w:rsidRPr="001527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  </w:t>
      </w:r>
      <w:r w:rsidRPr="00152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 Техническая и тактическая  подготовка.</w:t>
      </w:r>
    </w:p>
    <w:p w:rsidR="004E4B72" w:rsidRPr="00AA60EA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Эти виды подготовки при проведении занятий по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рукопашному бою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можно назвать основой обучения, в процессе которого  учащиеся осваивают технико-тактические тонкости, учатся отрабатывать и совершенствовать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боевые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комбинации, углубляют знания и способности.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Техническая и тактическая подготовка включает в себя освоение специальных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двигательных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знаний и умений, а также обучение и совершенствование взаимодействий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соперником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поединке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развитие творческих способностей </w:t>
      </w:r>
      <w:r w:rsidR="00831F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Специальные знания при обучении - это процесс накопления учащимися навыков и умений для дальнейшего формирования базы последующих действий </w:t>
      </w:r>
      <w:proofErr w:type="spellStart"/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рукопашников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поединке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Обучающиеся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рукопашному бою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должны знать биомеханическую структуру движения, а также физиологические и биологические процессы, происходящие в организме во время учебно-тренировочных занятий,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поединка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Все эти знания, получаемые в процессе обучения и закрепления, повышают результативность действий, убыстряют процесс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 рукопашному бою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Техническая и теоретическая стороны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неотделимые части всей деятельности </w:t>
      </w:r>
      <w:proofErr w:type="spellStart"/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рукопашника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соревнованиях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каждой боевой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ситуации.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Основой действий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поединке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техника, как главное оружие. В спортивных </w:t>
      </w:r>
      <w:r w:rsidR="00335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единоборствах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техника должна быть стабильной и одновременно гибкой, разнообразной и неотделимой от тактики. Техническая оснащенность помогает решать ту или иную ситуацию, поэтому в процессе обучения необходимо постоянно расширять арсенал технических приемов, которые должны прочно усваиваться и закрепляться.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Следовательно, в возрасте </w:t>
      </w:r>
      <w:r w:rsidR="008D1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D1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лет при обучении техническим приемам на первое место выдвигается количество повторений и их вариативность, что позволяет охватить все разнообразие двигательных действий.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4E4B72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13A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Техническая подготовка</w:t>
      </w:r>
    </w:p>
    <w:p w:rsidR="00AE0BD6" w:rsidRPr="00F13A38" w:rsidRDefault="00AE0BD6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Техника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определяется, как способ «двигательного действия, с помощью которого двигательная задача решается целесообразно, с относительно большей эффективностью». Необходимо обеспечить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спортсмену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целесообразную технику, которая представляет собой приспособление образцового варианта к индивидуальным особенностям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 Прежде чем приступить к освоению основных технических приемов игры необходимо: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Разучивание технических приемов начинать с сильной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руки или ноги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т.е. с той, которой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легче и привычнее производить действия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После освоения этих действий переходить к разучиванию приемов другой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рукой или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ногой.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Закреплять технические приемы в обстановке, приближенной </w:t>
      </w: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реальной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Отрабатывать  технические  приемы  систематически до  устойчивого правильного выполнения. </w:t>
      </w:r>
    </w:p>
    <w:p w:rsidR="004E4B72" w:rsidRPr="00AA60EA" w:rsidRDefault="004E4B72" w:rsidP="00BF7879">
      <w:pPr>
        <w:spacing w:after="0" w:line="240" w:lineRule="auto"/>
        <w:ind w:left="-57" w:right="-57" w:hanging="9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4E4B72" w:rsidRPr="00AA60EA" w:rsidRDefault="004E4B72" w:rsidP="00CD50C3">
      <w:pPr>
        <w:spacing w:after="0" w:line="240" w:lineRule="auto"/>
        <w:ind w:left="-57" w:right="-57" w:hanging="9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Учебный материал для всех возрастных групп</w:t>
      </w:r>
      <w:r w:rsidR="00CD50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Техническая подготовка.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1306"/>
        <w:gridCol w:w="1370"/>
        <w:gridCol w:w="1370"/>
      </w:tblGrid>
      <w:tr w:rsidR="00152732" w:rsidRPr="00AA60EA" w:rsidTr="00BA70D6">
        <w:trPr>
          <w:trHeight w:val="924"/>
        </w:trPr>
        <w:tc>
          <w:tcPr>
            <w:tcW w:w="3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732" w:rsidRPr="00152732" w:rsidRDefault="0015273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Приёмы игры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732" w:rsidRPr="00152732" w:rsidRDefault="00152732" w:rsidP="00BF787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год обучения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10" w:rsidRPr="00152732" w:rsidRDefault="001F6D10" w:rsidP="00BF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732" w:rsidRPr="00152732" w:rsidRDefault="00152732" w:rsidP="00BF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0D6" w:rsidRPr="00AA60EA" w:rsidTr="00B5598C">
        <w:trPr>
          <w:trHeight w:val="41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0D6" w:rsidRPr="00BA70D6" w:rsidRDefault="00BA70D6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Техника борьбы</w:t>
            </w:r>
          </w:p>
        </w:tc>
      </w:tr>
      <w:tr w:rsidR="00152732" w:rsidRPr="00AA60EA" w:rsidTr="00F14388">
        <w:trPr>
          <w:trHeight w:val="60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BA70D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Приёмы страховки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самостраховки</w:t>
            </w:r>
            <w:proofErr w:type="spellEnd"/>
            <w:r w:rsidR="004E4B72" w:rsidRPr="00AA6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BA70D6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Удержания и уходы с удержаний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Бросок задней подножкой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29D7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Бросок передней подножкой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Бросок с захватом двух ног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Бросок через бедро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Бросок через спину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2732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B72" w:rsidRPr="00AA60EA" w:rsidRDefault="00780B35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Бросок задней подножкой с захватом руки и ноги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B72" w:rsidRPr="00AA60EA" w:rsidRDefault="004E4B72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29D7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захватом ноги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29D7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зацепами (защита от броска)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29D7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Контрприёмы от бросков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9D7" w:rsidRPr="00AA60EA" w:rsidRDefault="004029D7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Подсечки под одну и две ноги (уход от подсечки)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с падениями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Болевые приёмы на руки (рычаги, растяжения, выверты)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Болевые приёмы на ноги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(-«-)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и освобождение от захватов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удушения и освобождения от удушения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Борьба лёжа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Комбинации приёмов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98C" w:rsidRPr="00AA60EA" w:rsidTr="00B5598C">
        <w:trPr>
          <w:trHeight w:val="44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8C" w:rsidRPr="00AA60EA" w:rsidRDefault="00B5598C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Ударная техника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Боевые положения и перемещения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Уходы и уклоны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ударов руками, отработка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rPr>
          <w:trHeight w:val="236"/>
        </w:trPr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Отбивы ударов рук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Защиты от ударов рук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Постановка ударов ногами, отработка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Отбивы ударов ног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Защиты от ударов ног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предметами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от ударов предметами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FA4E3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Комбинированная техника 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Соединение приёмов борьбы (контратака)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F14388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Соединённая ударная техника рук (связки, комбинации)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F14388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Соединённая ударная техника ног (связки, комбинации)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F14388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Соединённая ударная техника рук и ног (комбинации)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F14388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Соединение ударной и бросковой техники.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F14388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rPr>
          <w:trHeight w:val="47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Специальная техника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работы с холодным оружием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F14388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работы с огнестрельным оружием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F14388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работы с оружием ударного действия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Формальная техника (комплексы упражнений)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rPr>
          <w:trHeight w:val="49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соревнований и аттестаций</w:t>
            </w: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Аттестации и зачёты по темам и разделам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AC4" w:rsidRPr="00AA60EA" w:rsidTr="004029D7">
        <w:tc>
          <w:tcPr>
            <w:tcW w:w="3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AC4" w:rsidRPr="00AA60EA" w:rsidRDefault="00787AC4" w:rsidP="00BF78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E4B72" w:rsidRPr="00AA60EA" w:rsidRDefault="004E4B72" w:rsidP="00BF787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Особенности обучения техническим приёмам: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4E4B72" w:rsidRPr="00AA60EA" w:rsidRDefault="004E4B72" w:rsidP="00BF7879">
      <w:pPr>
        <w:spacing w:after="0" w:line="240" w:lineRule="auto"/>
        <w:ind w:left="-57" w:right="-57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6D1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 xml:space="preserve">В </w:t>
      </w:r>
      <w:r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группах </w:t>
      </w:r>
      <w:r w:rsidR="001F6D10"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1 года обучения</w:t>
      </w:r>
      <w:r w:rsidR="004426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должно быть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организовано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помощью специальных упражнений, чтобы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овладели множеством простых технических приемов и освоили широкий арсенал двигательных навыков. Упражнения должны быть простыми и доступными, выполняя их нужно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неподвижной позиции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ограниченном перемещении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без сопротивления.</w:t>
      </w:r>
      <w:r w:rsidR="00442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Соединение и скоростная отработка должна происходить только после отработки навыков движений.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426EF" w:rsidRPr="00AA60EA" w:rsidRDefault="004426EF" w:rsidP="00BF7879">
      <w:pPr>
        <w:spacing w:after="0" w:line="240" w:lineRule="auto"/>
        <w:ind w:left="-57" w:right="-57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этом этапе подготовки техническая  оснащенность должна  постепенно адаптироваться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условиям реального нападения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умению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быстро принимать решение и выполнять его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опираясь на ранее освоенную технику.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первом этапе главное внимание следует уделять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прикладной подготовке спортсменов. Умению применять </w:t>
      </w:r>
      <w:proofErr w:type="gramStart"/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изученное</w:t>
      </w:r>
      <w:proofErr w:type="gramEnd"/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практике.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Вершина технической и тактической подготовки - 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освоение </w:t>
      </w:r>
      <w:r w:rsidR="00E54E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боевой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системы,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которая представляет собой новую ступень в действиях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способного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индивидуальные способности </w:t>
      </w:r>
      <w:r w:rsidR="00E54E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навыки в зависимости от реальной ситуации.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Постоянный эффективный контакт с </w:t>
      </w:r>
      <w:r w:rsidR="0091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соперником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- ключ к успеху в обучении </w:t>
      </w:r>
      <w:r w:rsidR="00916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рукопашному бою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Успех в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любом спортивном состязании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это оптимальное повторение большого количества приемов, которыми жаждут овладеть молодые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спортсмены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это является основой обучающих процессов.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Эффективное обучение приемам работы с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партнёром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использование их в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учебных поединках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основополагающим для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спортсменов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чтобы через обучение они приобщались к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соревновательной практике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занятиях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рукопашным боем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легче использовать жизненную энергию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развитие чувства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опасности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является лучшим мотивом для дальнейшей практики и обучению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спортивным поединкам и действию в возмо</w:t>
      </w:r>
      <w:r w:rsidR="00CD50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жных криминальных ситуациях. По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этому объяснение прикладного значения всех приёмов и действий с самого начала обучения мотивирует обучающихся к дальнейшему совершенствованию.</w:t>
      </w:r>
    </w:p>
    <w:p w:rsidR="004E4B72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Из всего многообразия технических приемов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период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начального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обучения необходимо, прежде всего, освоить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набор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базовых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упражнени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десять - двенадцать упражнений по их </w:t>
      </w:r>
      <w:r w:rsidR="00916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исполнению в различных ситуациях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после чего дельнейшее обучение происходит быстрее и более эффективно. </w:t>
      </w:r>
    </w:p>
    <w:p w:rsidR="00633FB9" w:rsidRPr="00AA60EA" w:rsidRDefault="00633FB9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Тактическая подготовка.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CD50C3" w:rsidRPr="00AA60EA" w:rsidRDefault="00CD50C3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единоборствах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бывает «чистой» техники.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633F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сказал один из древних учителей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«соперник – не груда кирпичей и досок». Техника в поединке всегда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подчинена тактике и выполняет только те функции, которые необходимы для решения тактических задач. Научится,  искусно владеть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боевым искусством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можно только в живом и тесном взаимодействии этих двух взаимообусл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овленных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компонентов. </w:t>
      </w:r>
    </w:p>
    <w:p w:rsidR="003C1D57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Важно научить занимающихся следующим тактическим действиям: оценивать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 соперника, его возможную манеру борьбы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определить его сильные и слабые стороны;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быстро </w:t>
      </w:r>
      <w:r w:rsidR="00633F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положение в конкретный момент, </w:t>
      </w:r>
      <w:r w:rsidR="00CD50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замечать и предугадывать его намерения и быстро и адекватно реагировать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правильно рассчитывать траектории его движений;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быстро анализировать складывающуюся обстановку, выбирать наиболее целесообразную контрмеру и эффективно применить её.</w:t>
      </w:r>
      <w:proofErr w:type="gram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правильно оценивать и использовать окружающую обстановку.</w:t>
      </w:r>
    </w:p>
    <w:p w:rsidR="004E4B72" w:rsidRPr="00AA60EA" w:rsidRDefault="003C1D57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  помнить, что в реальной ситуации не будет ни судей, ни зрителей, ни врача. Схватка может происходить в любую погоду, в любом месте. Нападающих может быть несколько, они могут быть вооружены и вести себя неадекватно.</w:t>
      </w:r>
    </w:p>
    <w:p w:rsidR="00E127BA" w:rsidRDefault="00E127BA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4E4B72" w:rsidRPr="00AA60EA" w:rsidRDefault="001831AC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Соревновательная </w:t>
      </w:r>
      <w:r w:rsidR="004E4B72"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подготовка</w:t>
      </w:r>
    </w:p>
    <w:p w:rsidR="004E4B72" w:rsidRDefault="004E4B72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F6D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F6D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(для всех возрастных групп).</w:t>
      </w:r>
    </w:p>
    <w:p w:rsidR="00CD50C3" w:rsidRPr="001F6D10" w:rsidRDefault="00CD50C3" w:rsidP="00BF787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1831AC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Соревновательная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подготовка включает: 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учебные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поединки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спортивные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поединки</w:t>
      </w:r>
      <w:r w:rsidR="004E4B72"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эстафеты.</w:t>
      </w:r>
    </w:p>
    <w:p w:rsidR="00597352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Учебные </w:t>
      </w:r>
      <w:r w:rsidR="001831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поединки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Закрепление технических и тактических навыков воспитанников в </w:t>
      </w:r>
      <w:r w:rsidR="00183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соревновательной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обстановке происходит в учебных </w:t>
      </w:r>
      <w:r w:rsidR="00183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поединках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Они проводятся </w:t>
      </w:r>
      <w:r w:rsidR="00183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зале, на ограниченной площадке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Ученикам дается 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простое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 по пройденному учебному материалу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либо в нападении, либо в обороне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7352" w:rsidRDefault="0059735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следующем этапе происходит отработка комбинаций приёмов. Действия спортсменов усложняются, происходят с ограниченным сопротивлением, но пока ещё носят обусловленный характер.</w:t>
      </w:r>
    </w:p>
    <w:p w:rsidR="004E4B72" w:rsidRDefault="00597352" w:rsidP="00BF787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E4B72"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дальнейшем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спортсменам разрешается спонтанное нападение, используя ограниченный арсенал разрешённых приёмов. Разделение ролей на нападающего и обороняющегося пока сохраняется.</w:t>
      </w:r>
    </w:p>
    <w:p w:rsidR="00597352" w:rsidRPr="00AA60EA" w:rsidRDefault="00597352" w:rsidP="00BF787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На конечной стадии соревновательной отработки разрешаются свободные поединки с полным сопротивлением без сохранения ролей, но по правилам соревнований. И затем эти поединки усложняются за счёт скорости, разнообразия приёмов и создания искусственных усложнений.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Спортивные </w:t>
      </w:r>
      <w:r w:rsidR="005973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соревнования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Одним из средств подготовки юных </w:t>
      </w:r>
      <w:proofErr w:type="spellStart"/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рукопашников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 спортивные 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73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по видам борьбы, ударной техники, так и в соединении (фристайл) с тем, чтобы спортсмены качественнее отработали каждый раздел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могли объединять обе техники. Т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 как все эти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только личными, но и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командными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значитель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степени происходит воспитание коллективных качеств, дружбы, поддержки и взаимовыручки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Использование спортивных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соревнований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подготовке </w:t>
      </w:r>
      <w:proofErr w:type="spellStart"/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рукопашников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обеспечивает, прежде всего, хорошую функциональную подготовку, учит умению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взаимодействия на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площадке, </w:t>
      </w:r>
      <w:proofErr w:type="spellStart"/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рассчитыванию</w:t>
      </w:r>
      <w:proofErr w:type="spellEnd"/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своих сил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развивает </w:t>
      </w:r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тактическое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мышление. Вырабатывает командный дух, характер и волю к победе. </w:t>
      </w:r>
    </w:p>
    <w:p w:rsidR="004E4B72" w:rsidRPr="00AA60EA" w:rsidRDefault="004E4B72" w:rsidP="00BF7879">
      <w:pPr>
        <w:spacing w:after="0" w:line="240" w:lineRule="auto"/>
        <w:ind w:left="-57" w:right="-5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Эстафеты: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  развития быстроты и ловкости, как наиболее важных качеств </w:t>
      </w:r>
      <w:proofErr w:type="spellStart"/>
      <w:r w:rsidR="00226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рукопашника</w:t>
      </w:r>
      <w:proofErr w:type="spellEnd"/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  используются разнообразные эстафеты (с препятствиями, в парах, скоростные, круговые, с предметами и без предмета).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Рекомендуемые темы теоретической подготовки на все года:</w:t>
      </w:r>
    </w:p>
    <w:p w:rsidR="004E4B72" w:rsidRPr="00AA60EA" w:rsidRDefault="004E4B72" w:rsidP="00BF787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Методы организации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соревнований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  Правила и организация </w:t>
      </w:r>
      <w:r w:rsidR="00633F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соревнований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4E4B72" w:rsidRPr="00AA60EA" w:rsidRDefault="004E4B72" w:rsidP="00BF787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        Виды спортивных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соревнований</w:t>
      </w: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Значение спортивных 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соревнований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при подготовке юных </w:t>
      </w:r>
      <w:proofErr w:type="spellStart"/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рукопашников</w:t>
      </w:r>
      <w:proofErr w:type="spellEnd"/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Правила и организация спортивных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соревнований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 борьбе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 ударной технике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 формальной технике, по работе с предметами, смешанной технике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и т.д.). </w:t>
      </w:r>
    </w:p>
    <w:p w:rsidR="004E4B72" w:rsidRPr="00AA60EA" w:rsidRDefault="004E4B72" w:rsidP="00BF787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       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Виды эстафет</w:t>
      </w:r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(с препятствиями, в парах, скоростные, круговые, с пре</w:t>
      </w:r>
      <w:r w:rsidR="00D561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дметами и без предмета и </w:t>
      </w:r>
      <w:proofErr w:type="spellStart"/>
      <w:proofErr w:type="gramStart"/>
      <w:r w:rsidR="00D561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др</w:t>
      </w:r>
      <w:proofErr w:type="spellEnd"/>
      <w:proofErr w:type="gramEnd"/>
      <w:r w:rsidR="002261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).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   Особенности  организации  проведения эстафет. </w:t>
      </w:r>
    </w:p>
    <w:p w:rsidR="004E4B72" w:rsidRPr="00AA60EA" w:rsidRDefault="004E4B72" w:rsidP="00BF787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7B798E" w:rsidRPr="00AA60EA" w:rsidRDefault="007B798E" w:rsidP="00F67A02">
      <w:pPr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 </w:t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</w:t>
      </w:r>
    </w:p>
    <w:p w:rsidR="007B798E" w:rsidRPr="00AA60EA" w:rsidRDefault="007B798E" w:rsidP="007B798E">
      <w:pPr>
        <w:spacing w:before="100" w:beforeAutospacing="1" w:after="100" w:afterAutospacing="1" w:line="240" w:lineRule="auto"/>
        <w:ind w:left="-57" w:right="-57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концу учебного года учащиеся:</w:t>
      </w:r>
    </w:p>
    <w:p w:rsidR="007B798E" w:rsidRPr="00AA60EA" w:rsidRDefault="007B798E" w:rsidP="007B798E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Укрепляют здоровье и закаливают организм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детей. </w:t>
      </w:r>
    </w:p>
    <w:p w:rsidR="007B798E" w:rsidRPr="00AA60EA" w:rsidRDefault="007B798E" w:rsidP="007B798E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 Формируется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стойк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 интерес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занятиям. </w:t>
      </w:r>
    </w:p>
    <w:p w:rsidR="007B798E" w:rsidRPr="00AA60EA" w:rsidRDefault="007B798E" w:rsidP="007B798E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 Происходит в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сестороннее гармоничное развитие физических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B798E" w:rsidRPr="00AA60EA" w:rsidRDefault="007B798E" w:rsidP="007B798E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Воспитание специальных способностей (гибкости, быстроты, ловкости) для успешного овладения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техническими приёмами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798E" w:rsidRPr="00AA60EA" w:rsidRDefault="007B798E" w:rsidP="007B798E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5.  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Обучение основным приёмам техники и тактическим действиям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рукопашного боя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798E" w:rsidRPr="00AA60EA" w:rsidRDefault="007B798E" w:rsidP="007B798E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6.  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Привитие навыков соревновательной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судейской практики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798E" w:rsidRDefault="007B798E" w:rsidP="007B798E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7.  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дружеских отношен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ий внутри детского коллектива. </w:t>
      </w:r>
    </w:p>
    <w:p w:rsidR="007B798E" w:rsidRPr="00AA60EA" w:rsidRDefault="007B798E" w:rsidP="00F71E60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Приобщение к соревновательно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деятельности на уровне школы и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города. </w:t>
      </w:r>
    </w:p>
    <w:p w:rsidR="007B798E" w:rsidRPr="00AA60EA" w:rsidRDefault="007B798E" w:rsidP="00F71E6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Методом контроля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AA60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метод наблюдения</w:t>
      </w:r>
      <w:r w:rsidR="00F71E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F71E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результате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которого выносятся оценочные суждени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по овладению учащимся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действиями (тактическими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действиями)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798E" w:rsidRPr="0008218F" w:rsidRDefault="007B798E" w:rsidP="0008218F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60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     Формой контроля </w:t>
      </w:r>
      <w:r w:rsidR="00F71E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освоения навыками </w:t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 внутригрупповые игры                                                                              соревнования, товарищеские встречи. </w:t>
      </w:r>
    </w:p>
    <w:p w:rsidR="00F67A02" w:rsidRDefault="00F67A02" w:rsidP="007B798E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5DBE" w:rsidRPr="008D1659" w:rsidRDefault="007B798E" w:rsidP="008D1659">
      <w:pPr>
        <w:shd w:val="clear" w:color="auto" w:fill="FFFFFF"/>
        <w:spacing w:before="100" w:beforeAutospacing="1" w:after="100" w:afterAutospacing="1" w:line="240" w:lineRule="auto"/>
        <w:ind w:left="-57" w:right="-57"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A6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55DB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6.   Условия реализации программы</w:t>
      </w:r>
      <w:r w:rsidR="00D55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962932" w:rsidRPr="00962932" w:rsidRDefault="00962932" w:rsidP="00962932">
      <w:pPr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932">
        <w:rPr>
          <w:rFonts w:ascii="Times New Roman" w:hAnsi="Times New Roman" w:cs="Times New Roman"/>
          <w:sz w:val="24"/>
          <w:szCs w:val="24"/>
        </w:rPr>
        <w:t>Организационные условия, позволяющие реализовать содержание данной программы, предполагает наличие специального кабинета, с имеющимся в нем необходимой видеотехникой.</w:t>
      </w:r>
      <w:proofErr w:type="gramEnd"/>
      <w:r w:rsidRPr="00962932">
        <w:rPr>
          <w:rFonts w:ascii="Times New Roman" w:hAnsi="Times New Roman" w:cs="Times New Roman"/>
          <w:sz w:val="24"/>
          <w:szCs w:val="24"/>
        </w:rPr>
        <w:t xml:space="preserve"> Из дидактического обеспечения необходимо наличие специальных тренировочных упражнений для развития необходимых физических качеств, дневника спортсмена, некоторых таблиц и диаграмм.</w:t>
      </w:r>
    </w:p>
    <w:p w:rsidR="00962932" w:rsidRPr="00962932" w:rsidRDefault="00962932" w:rsidP="00962932">
      <w:pPr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Также для занятий по программе необходимы следующие средства и материалы: </w:t>
      </w:r>
    </w:p>
    <w:p w:rsidR="00962932" w:rsidRPr="00962932" w:rsidRDefault="00962932" w:rsidP="009629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2932" w:rsidRPr="00962932" w:rsidRDefault="00962932" w:rsidP="00962932">
      <w:pPr>
        <w:ind w:firstLine="5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932">
        <w:rPr>
          <w:rFonts w:ascii="Times New Roman" w:hAnsi="Times New Roman" w:cs="Times New Roman"/>
          <w:b/>
          <w:sz w:val="24"/>
          <w:szCs w:val="24"/>
          <w:u w:val="single"/>
        </w:rPr>
        <w:t>Минимальное количество необходимого спортинвентаря: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1"/>
        <w:gridCol w:w="2083"/>
        <w:gridCol w:w="1677"/>
        <w:gridCol w:w="1423"/>
      </w:tblGrid>
      <w:tr w:rsidR="00962932" w:rsidRPr="00DF276D" w:rsidTr="00DC6806">
        <w:tc>
          <w:tcPr>
            <w:tcW w:w="2921" w:type="dxa"/>
          </w:tcPr>
          <w:p w:rsidR="00962932" w:rsidRPr="00DF276D" w:rsidRDefault="00962932" w:rsidP="00DC6806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76D">
              <w:rPr>
                <w:rFonts w:ascii="Times New Roman" w:hAnsi="Times New Roman" w:cs="Times New Roman"/>
                <w:sz w:val="24"/>
                <w:szCs w:val="24"/>
              </w:rPr>
              <w:t>форма для учащихся:  (футболки с логотипом)</w:t>
            </w:r>
          </w:p>
        </w:tc>
        <w:tc>
          <w:tcPr>
            <w:tcW w:w="2083" w:type="dxa"/>
          </w:tcPr>
          <w:p w:rsidR="00962932" w:rsidRPr="00DF276D" w:rsidRDefault="00962932" w:rsidP="00DC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276D">
              <w:rPr>
                <w:rFonts w:ascii="Times New Roman" w:hAnsi="Times New Roman" w:cs="Times New Roman"/>
                <w:sz w:val="24"/>
                <w:szCs w:val="24"/>
              </w:rPr>
              <w:t>ля выступлений на соревнованиях</w:t>
            </w:r>
          </w:p>
        </w:tc>
        <w:tc>
          <w:tcPr>
            <w:tcW w:w="1677" w:type="dxa"/>
          </w:tcPr>
          <w:p w:rsidR="00962932" w:rsidRPr="00DF276D" w:rsidRDefault="00962932" w:rsidP="00DC68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962932" w:rsidRPr="00DF276D" w:rsidRDefault="00962932" w:rsidP="00DC68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62932" w:rsidRPr="00DF276D" w:rsidTr="00DC6806">
        <w:tc>
          <w:tcPr>
            <w:tcW w:w="2921" w:type="dxa"/>
          </w:tcPr>
          <w:p w:rsidR="00962932" w:rsidRPr="00DF276D" w:rsidRDefault="00962932" w:rsidP="00DC6806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Лапы (пара)</w:t>
            </w:r>
          </w:p>
        </w:tc>
        <w:tc>
          <w:tcPr>
            <w:tcW w:w="2083" w:type="dxa"/>
          </w:tcPr>
          <w:p w:rsidR="00962932" w:rsidRPr="00DF276D" w:rsidRDefault="00962932" w:rsidP="00DC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тренировки</w:t>
            </w:r>
          </w:p>
        </w:tc>
        <w:tc>
          <w:tcPr>
            <w:tcW w:w="1677" w:type="dxa"/>
          </w:tcPr>
          <w:p w:rsidR="00962932" w:rsidRPr="00DF276D" w:rsidRDefault="00962932" w:rsidP="00DC68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962932" w:rsidRPr="00DF276D" w:rsidRDefault="00962932" w:rsidP="00DC68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962932" w:rsidTr="00DC6806">
        <w:tc>
          <w:tcPr>
            <w:tcW w:w="2921" w:type="dxa"/>
          </w:tcPr>
          <w:p w:rsidR="00962932" w:rsidRDefault="00962932" w:rsidP="00DC6806">
            <w:pPr>
              <w:pStyle w:val="a5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боксёрские </w:t>
            </w:r>
          </w:p>
        </w:tc>
        <w:tc>
          <w:tcPr>
            <w:tcW w:w="2083" w:type="dxa"/>
          </w:tcPr>
          <w:p w:rsidR="00962932" w:rsidRDefault="00962932" w:rsidP="00DC6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тренировки</w:t>
            </w:r>
          </w:p>
        </w:tc>
        <w:tc>
          <w:tcPr>
            <w:tcW w:w="1677" w:type="dxa"/>
          </w:tcPr>
          <w:p w:rsidR="00962932" w:rsidRDefault="00962932" w:rsidP="00DC68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</w:tcPr>
          <w:p w:rsidR="00962932" w:rsidRDefault="00962932" w:rsidP="00DC68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</w:tbl>
    <w:p w:rsidR="00962932" w:rsidRPr="00962932" w:rsidRDefault="00962932" w:rsidP="0096293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932" w:rsidRPr="00962932" w:rsidRDefault="00962932" w:rsidP="0096293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Гантели разного веса (от 0.5 кг до 4 кг) – 20 шт.</w:t>
      </w:r>
    </w:p>
    <w:p w:rsidR="00962932" w:rsidRPr="00962932" w:rsidRDefault="00962932" w:rsidP="0096293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Жгут резиновый (4 –х метровый) – 10 шт.</w:t>
      </w:r>
    </w:p>
    <w:p w:rsidR="00962932" w:rsidRPr="00962932" w:rsidRDefault="00962932" w:rsidP="0096293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Силовые тренажеры – 2 штуки</w:t>
      </w:r>
    </w:p>
    <w:p w:rsidR="00962932" w:rsidRPr="00962932" w:rsidRDefault="00962932" w:rsidP="0096293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lastRenderedPageBreak/>
        <w:t xml:space="preserve"> Борцовский ковер (45 </w:t>
      </w:r>
      <w:proofErr w:type="spellStart"/>
      <w:r w:rsidRPr="009629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2932">
        <w:rPr>
          <w:rFonts w:ascii="Times New Roman" w:hAnsi="Times New Roman" w:cs="Times New Roman"/>
          <w:sz w:val="24"/>
          <w:szCs w:val="24"/>
        </w:rPr>
        <w:t>.) – 2 шт.</w:t>
      </w:r>
    </w:p>
    <w:p w:rsidR="00962932" w:rsidRPr="00962932" w:rsidRDefault="00962932" w:rsidP="0096293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Гимнастическая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стренка</w:t>
      </w:r>
      <w:proofErr w:type="spellEnd"/>
      <w:r w:rsidRPr="00962932">
        <w:rPr>
          <w:rFonts w:ascii="Times New Roman" w:hAnsi="Times New Roman" w:cs="Times New Roman"/>
          <w:sz w:val="24"/>
          <w:szCs w:val="24"/>
        </w:rPr>
        <w:t xml:space="preserve"> – 2 шт.</w:t>
      </w:r>
    </w:p>
    <w:p w:rsidR="00962932" w:rsidRPr="00962932" w:rsidRDefault="00962932" w:rsidP="00962932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Перекладина – 3 шт.</w:t>
      </w:r>
    </w:p>
    <w:p w:rsidR="00962932" w:rsidRPr="00962932" w:rsidRDefault="00962932" w:rsidP="00962932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>Электронные приборы, для расчета силовых и скоростных каче</w:t>
      </w:r>
      <w:proofErr w:type="gramStart"/>
      <w:r w:rsidRPr="00962932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962932">
        <w:rPr>
          <w:rFonts w:ascii="Times New Roman" w:hAnsi="Times New Roman" w:cs="Times New Roman"/>
          <w:sz w:val="24"/>
          <w:szCs w:val="24"/>
        </w:rPr>
        <w:t>ортсмена – 2 шт.</w:t>
      </w:r>
    </w:p>
    <w:p w:rsidR="00962932" w:rsidRPr="00962932" w:rsidRDefault="00962932" w:rsidP="00962932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Груша боксерская – 3 шт.</w:t>
      </w:r>
    </w:p>
    <w:p w:rsidR="00962932" w:rsidRPr="00962932" w:rsidRDefault="00962932" w:rsidP="00962932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Мешок боксерский «горизонтальный» - 2 шт.</w:t>
      </w:r>
    </w:p>
    <w:p w:rsidR="00962932" w:rsidRPr="00962932" w:rsidRDefault="00962932" w:rsidP="00962932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Видеопроектор – 1шт.</w:t>
      </w:r>
    </w:p>
    <w:p w:rsidR="00962932" w:rsidRPr="00962932" w:rsidRDefault="00962932" w:rsidP="00962932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Аптечка универсальная – 3шт.</w:t>
      </w:r>
    </w:p>
    <w:p w:rsidR="00962932" w:rsidRPr="00962932" w:rsidRDefault="00962932" w:rsidP="00962932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Наглядные пособия (по возможности)</w:t>
      </w:r>
    </w:p>
    <w:p w:rsidR="00962932" w:rsidRDefault="00962932" w:rsidP="00962932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sz w:val="24"/>
          <w:szCs w:val="24"/>
        </w:rPr>
        <w:t xml:space="preserve"> </w:t>
      </w:r>
      <w:r w:rsidR="00F71E60">
        <w:rPr>
          <w:rFonts w:ascii="Times New Roman" w:hAnsi="Times New Roman" w:cs="Times New Roman"/>
          <w:sz w:val="24"/>
          <w:szCs w:val="24"/>
        </w:rPr>
        <w:t>Мультимедийный проектор, интерактивная доска.</w:t>
      </w:r>
    </w:p>
    <w:p w:rsidR="00962932" w:rsidRDefault="00962932" w:rsidP="009629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962932" w:rsidSect="00962932">
          <w:pgSz w:w="11906" w:h="16838"/>
          <w:pgMar w:top="964" w:right="851" w:bottom="1077" w:left="567" w:header="720" w:footer="720" w:gutter="0"/>
          <w:cols w:space="720"/>
          <w:docGrid w:linePitch="360" w:charSpace="32768"/>
        </w:sectPr>
      </w:pPr>
    </w:p>
    <w:p w:rsidR="00962932" w:rsidRPr="00962932" w:rsidRDefault="00962932" w:rsidP="009629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32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Методиче</w:t>
      </w:r>
      <w:r w:rsidR="00137FC4">
        <w:rPr>
          <w:rFonts w:ascii="Times New Roman" w:hAnsi="Times New Roman" w:cs="Times New Roman"/>
          <w:b/>
          <w:i/>
          <w:sz w:val="24"/>
          <w:szCs w:val="24"/>
        </w:rPr>
        <w:t>ское обеспечение дополнительной общеразвивающей</w:t>
      </w:r>
      <w:r w:rsidRPr="00962932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962932" w:rsidRPr="00962932" w:rsidRDefault="00962932" w:rsidP="00962932">
      <w:pPr>
        <w:pStyle w:val="a4"/>
        <w:tabs>
          <w:tab w:val="left" w:pos="960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6293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2932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96293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tbl>
      <w:tblPr>
        <w:tblW w:w="15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01"/>
        <w:gridCol w:w="3189"/>
        <w:gridCol w:w="3605"/>
        <w:gridCol w:w="2912"/>
        <w:gridCol w:w="2497"/>
      </w:tblGrid>
      <w:tr w:rsidR="00962932" w:rsidRPr="00962932" w:rsidTr="00DC6806">
        <w:trPr>
          <w:trHeight w:val="1088"/>
        </w:trPr>
        <w:tc>
          <w:tcPr>
            <w:tcW w:w="418" w:type="dxa"/>
          </w:tcPr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01" w:type="dxa"/>
          </w:tcPr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программы</w:t>
            </w:r>
          </w:p>
        </w:tc>
        <w:tc>
          <w:tcPr>
            <w:tcW w:w="3189" w:type="dxa"/>
          </w:tcPr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и проведения занятия</w:t>
            </w:r>
          </w:p>
        </w:tc>
        <w:tc>
          <w:tcPr>
            <w:tcW w:w="3605" w:type="dxa"/>
          </w:tcPr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приёмы организации учебно-воспитательного процесса</w:t>
            </w:r>
          </w:p>
        </w:tc>
        <w:tc>
          <w:tcPr>
            <w:tcW w:w="2912" w:type="dxa"/>
          </w:tcPr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2497" w:type="dxa"/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и форма контроля, форма предъявления результата</w:t>
            </w:r>
          </w:p>
        </w:tc>
      </w:tr>
      <w:tr w:rsidR="00962932" w:rsidRPr="00962932" w:rsidTr="00DC6806">
        <w:trPr>
          <w:trHeight w:val="1245"/>
        </w:trPr>
        <w:tc>
          <w:tcPr>
            <w:tcW w:w="418" w:type="dxa"/>
            <w:tcBorders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bottom w:val="single" w:sz="6" w:space="0" w:color="auto"/>
            </w:tcBorders>
          </w:tcPr>
          <w:p w:rsidR="00962932" w:rsidRPr="00962932" w:rsidRDefault="00F71E60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основы рукопашного боя</w:t>
            </w:r>
            <w:r w:rsidR="00962932"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  ПП и ТБ Правила   </w:t>
            </w: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и методика судейства</w:t>
            </w: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в каратэ</w:t>
            </w:r>
          </w:p>
        </w:tc>
        <w:tc>
          <w:tcPr>
            <w:tcW w:w="3189" w:type="dxa"/>
            <w:tcBorders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, - с организацией индивидуальных форм работы внутри группы, подгрупповая, фронтальная</w:t>
            </w:r>
          </w:p>
        </w:tc>
        <w:tc>
          <w:tcPr>
            <w:tcW w:w="3605" w:type="dxa"/>
            <w:tcBorders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962932" w:rsidRPr="00962932" w:rsidRDefault="00962932" w:rsidP="00DC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литература, справочные материалы, картинки, плакаты. Правила судейства. </w:t>
            </w:r>
          </w:p>
        </w:tc>
        <w:tc>
          <w:tcPr>
            <w:tcW w:w="2497" w:type="dxa"/>
            <w:tcBorders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Вводный, 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положение о соревнованиях по рукопашному бою.</w:t>
            </w:r>
          </w:p>
        </w:tc>
      </w:tr>
      <w:tr w:rsidR="00962932" w:rsidRPr="00962932" w:rsidTr="00DC6806">
        <w:trPr>
          <w:trHeight w:val="1043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подгрупповая,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поточная, фронтальная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Словесный, 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показ, 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упражнения в парах, работа на снарядах, УТЗ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Таблицы, схемы, карточки, малый спортинвентарь (</w:t>
            </w:r>
            <w:r w:rsidR="00777506">
              <w:rPr>
                <w:rFonts w:ascii="Times New Roman" w:hAnsi="Times New Roman" w:cs="Times New Roman"/>
                <w:sz w:val="24"/>
                <w:szCs w:val="24"/>
              </w:rPr>
              <w:t>резина, гантели,</w:t>
            </w: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gramStart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ячи</w:t>
            </w:r>
            <w:proofErr w:type="spellEnd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 и т.д.  обучающегося, силовые тренажеры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зачеты, протоколы</w:t>
            </w:r>
          </w:p>
        </w:tc>
      </w:tr>
      <w:tr w:rsidR="00962932" w:rsidRPr="00962932" w:rsidTr="00DC6806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, - с организацией индивидуальных форм работы внутри группы, подгрупповая, фронтальная, коллективно-групповая, в </w:t>
            </w:r>
            <w:r w:rsidRPr="0096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объяснение нового материала, рассказ, практические занятия, упражнения в парах, УТЗ, наглядный показ тренером. 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схемы,</w:t>
            </w:r>
          </w:p>
          <w:p w:rsidR="00962932" w:rsidRPr="00962932" w:rsidRDefault="00962932" w:rsidP="00DC6806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материалы, плакаты, мелкий и средний спортинв</w:t>
            </w:r>
            <w:r w:rsidR="00777506">
              <w:rPr>
                <w:rFonts w:ascii="Times New Roman" w:hAnsi="Times New Roman" w:cs="Times New Roman"/>
                <w:sz w:val="24"/>
                <w:szCs w:val="24"/>
              </w:rPr>
              <w:t>ентарь (малые гантели, лапы, бокс</w:t>
            </w:r>
            <w:proofErr w:type="gramStart"/>
            <w:r w:rsidR="00777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руши)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Зачет, тестирование, учебные бои,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промежуточный тест.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32" w:rsidRPr="00962932" w:rsidTr="00DC6806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 подготовка 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, - с организацией индивидуальных форм работы внутри группы, подгрупповая, коллективно-групповая, в парах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объяснение,  беседа, практические занятия, упражнения в парах, УТЗ, наглядный показ тренером. 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Учебные бои.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мелкий инвентарь </w:t>
            </w:r>
            <w:proofErr w:type="gramStart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932" w:rsidRPr="00962932" w:rsidRDefault="00962932" w:rsidP="00DC6806">
            <w:pPr>
              <w:tabs>
                <w:tab w:val="left" w:pos="195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Терминология, жестикуляция.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Зачет, тестирование, учебные бои, промежуточный тест,</w:t>
            </w:r>
          </w:p>
          <w:p w:rsidR="00962932" w:rsidRPr="00962932" w:rsidRDefault="00962932" w:rsidP="00DC6806">
            <w:pPr>
              <w:tabs>
                <w:tab w:val="left" w:pos="195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:rsidR="00962932" w:rsidRPr="00962932" w:rsidRDefault="00962932" w:rsidP="00DC6806">
            <w:pPr>
              <w:tabs>
                <w:tab w:val="left" w:pos="195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32" w:rsidRPr="00962932" w:rsidTr="00DC6806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2932" w:rsidRPr="00962932" w:rsidRDefault="00962932" w:rsidP="00DC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Соревновательная 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подгрупповая, коллективно-групповая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упражнения в парах, УТЗ, Учебно-тренировочные бои.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195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Плакаты, соревновательный инвентарь (капа, перчатки, футы, бандаж) 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</w:tcBorders>
          </w:tcPr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бои, 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промежуточный отбор,</w:t>
            </w:r>
          </w:p>
          <w:p w:rsidR="00962932" w:rsidRPr="00962932" w:rsidRDefault="00962932" w:rsidP="00DC6806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2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</w:tbl>
    <w:p w:rsidR="00962932" w:rsidRPr="00962932" w:rsidRDefault="00962932" w:rsidP="00777506">
      <w:pPr>
        <w:pStyle w:val="a4"/>
        <w:pageBreakBefore/>
        <w:ind w:left="0" w:right="178"/>
        <w:rPr>
          <w:rFonts w:ascii="Times New Roman" w:hAnsi="Times New Roman" w:cs="Times New Roman"/>
          <w:b/>
          <w:sz w:val="24"/>
          <w:szCs w:val="24"/>
        </w:rPr>
        <w:sectPr w:rsidR="00962932" w:rsidRPr="00962932" w:rsidSect="00777506">
          <w:pgSz w:w="16838" w:h="11906" w:orient="landscape"/>
          <w:pgMar w:top="567" w:right="964" w:bottom="851" w:left="1077" w:header="720" w:footer="720" w:gutter="0"/>
          <w:cols w:space="720"/>
          <w:docGrid w:linePitch="360" w:charSpace="32768"/>
        </w:sectPr>
      </w:pPr>
    </w:p>
    <w:p w:rsidR="00D55DBE" w:rsidRDefault="00D55DBE" w:rsidP="00777506">
      <w:pPr>
        <w:spacing w:before="100" w:beforeAutospacing="1" w:after="100" w:afterAutospacing="1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5DBE" w:rsidRDefault="00D55DBE" w:rsidP="00D55DBE">
      <w:pPr>
        <w:spacing w:before="100" w:beforeAutospacing="1" w:after="100" w:afterAutospacing="1" w:line="240" w:lineRule="auto"/>
        <w:ind w:left="-57" w:right="-57" w:hanging="426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7.  Список литературы для учащихся и педагогов.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  </w:t>
      </w:r>
    </w:p>
    <w:p w:rsidR="00777506" w:rsidRPr="00777506" w:rsidRDefault="00777506" w:rsidP="00777506">
      <w:pPr>
        <w:ind w:right="188" w:firstLine="51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7506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Основная литература:</w:t>
      </w:r>
    </w:p>
    <w:p w:rsidR="00777506" w:rsidRPr="00777506" w:rsidRDefault="00777506" w:rsidP="0077750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>Акопян А.О., Долганов Д.И. и др. « Примерная программа по рукопашному бою для ДЮСШ, СДЮСШОР», М.: Советский спорт, 2004.-116с.</w:t>
      </w:r>
    </w:p>
    <w:p w:rsidR="00777506" w:rsidRPr="00777506" w:rsidRDefault="00777506" w:rsidP="0077750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Астахов С.А., Технология планирования тренировочных этапов скоростно-силовой направленности в системе годичной подготовки высококвалифицированных единоборцев (на примере рукопашного боя):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7750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77506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. …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кпн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. – М., 2003. – 25с</w:t>
      </w:r>
    </w:p>
    <w:p w:rsidR="00777506" w:rsidRPr="00777506" w:rsidRDefault="00777506" w:rsidP="0077750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>Бурцев Г.А., Рукопашный бой. – М., 1994. – 206с</w:t>
      </w:r>
    </w:p>
    <w:p w:rsidR="00777506" w:rsidRPr="00777506" w:rsidRDefault="00777506" w:rsidP="0077750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Егорова А.В., Круглов Д.Г., Левочкина О.Е. и др. «Нормативно-правовое и программное обеспечение деятельности спортивных школ в Российской Федерации»,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7775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7506">
        <w:rPr>
          <w:rFonts w:ascii="Times New Roman" w:hAnsi="Times New Roman" w:cs="Times New Roman"/>
          <w:sz w:val="24"/>
          <w:szCs w:val="24"/>
        </w:rPr>
        <w:t>екомендации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, М.: Советский спорт, 2007 – 136 с.</w:t>
      </w:r>
    </w:p>
    <w:p w:rsidR="00777506" w:rsidRPr="00777506" w:rsidRDefault="00777506" w:rsidP="0077750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 xml:space="preserve"> Ю.Ф. «Теория и методика физической культуры: Учебник. М.: Советский спорт, 2004.- 464с.</w:t>
      </w:r>
    </w:p>
    <w:p w:rsidR="00777506" w:rsidRPr="00777506" w:rsidRDefault="00777506" w:rsidP="0077750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 xml:space="preserve"> В.Ю. Каратэ: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7750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7506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 xml:space="preserve"> для студентов высших учебных заведений,- М.: Издательский центр «Академия», 2003.- 240 с.</w:t>
      </w:r>
    </w:p>
    <w:p w:rsidR="00777506" w:rsidRPr="00777506" w:rsidRDefault="00777506" w:rsidP="00777506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 Якимов А.М. «Основы тренерского мастерства»,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7750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7506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студ.высших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 xml:space="preserve"> учебных заведений физической культуры, М.: Терра-Спорт, 2003 -176с.</w:t>
      </w:r>
    </w:p>
    <w:p w:rsidR="00777506" w:rsidRPr="00777506" w:rsidRDefault="00777506" w:rsidP="00777506">
      <w:pPr>
        <w:ind w:right="178"/>
        <w:jc w:val="both"/>
        <w:rPr>
          <w:rFonts w:ascii="Times New Roman" w:hAnsi="Times New Roman" w:cs="Times New Roman"/>
          <w:sz w:val="24"/>
          <w:szCs w:val="24"/>
        </w:rPr>
      </w:pPr>
    </w:p>
    <w:p w:rsidR="00777506" w:rsidRPr="00777506" w:rsidRDefault="00777506" w:rsidP="00777506">
      <w:pPr>
        <w:ind w:right="188" w:firstLine="55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 </w:t>
      </w:r>
      <w:r w:rsidRPr="00777506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Дополнительная литература: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Войцеховский С.М. книга тренера.- М.: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, 1971. 312с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Иванов С.А., Методика обучения технике рукопашного боя: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. …К.П.Н. – М., 1995 – 23с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>Найденов М.И., Рукопашный бой. Организация и методика подготовки // Учебное пособие для ПВ ФСБ России. – Г.., ГВИ ПВ ФСБ РФ, 2003. -120с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>Общероссийская федерация рукопашного боя. Рукопашный бой. Правила соревнований. – М.: Советский спорт, 2003.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Озолин Н.Г. Настольная книга тренера: Наука побеждать.- М.: ООО «Издательство   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», 2003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Остьянов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 xml:space="preserve"> В.Н., Гайдамак И.И., Бокс (обучение и тренировка). – Киев: Олимпийская литература, 2001.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Семенов Л.П. Советы тренерам. М.: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, 1980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Супрунов Е.П., Специальная физическая подготовка в системе тренировки квалифицированных рукопашных бойцов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. …К.П.Н. – М., 1997. – 27с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>Суханов В. Спортивное каратэ, книга-тренер, РИФ «Глория» М.; 1995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Фомин Н.А., Вавилов Ю.Н. Физиологические основы двигательной активности.- М.: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, 1991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>Хрестоматия «Спортивная психология». Санкт-Петербург, 2002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Юшкевич Т.П.,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Васюк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 xml:space="preserve"> В.Е., Буланов В.А. Тренажеры в спорте. – М.: </w:t>
      </w:r>
      <w:proofErr w:type="spellStart"/>
      <w:r w:rsidRPr="0077750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77506">
        <w:rPr>
          <w:rFonts w:ascii="Times New Roman" w:hAnsi="Times New Roman" w:cs="Times New Roman"/>
          <w:sz w:val="24"/>
          <w:szCs w:val="24"/>
        </w:rPr>
        <w:t>, 1989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Юшков О.П. Совершенствование методики тренировки и комплексный </w:t>
      </w:r>
      <w:proofErr w:type="gramStart"/>
      <w:r w:rsidRPr="007775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7506">
        <w:rPr>
          <w:rFonts w:ascii="Times New Roman" w:hAnsi="Times New Roman" w:cs="Times New Roman"/>
          <w:sz w:val="24"/>
          <w:szCs w:val="24"/>
        </w:rPr>
        <w:t xml:space="preserve"> подготовленностью спортсменов в видах единоборств.- М.: МГИУ, 2001</w:t>
      </w:r>
    </w:p>
    <w:p w:rsidR="00777506" w:rsidRPr="00777506" w:rsidRDefault="00777506" w:rsidP="00777506">
      <w:pPr>
        <w:numPr>
          <w:ilvl w:val="0"/>
          <w:numId w:val="7"/>
        </w:numPr>
        <w:suppressAutoHyphens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777506">
        <w:rPr>
          <w:rFonts w:ascii="Times New Roman" w:hAnsi="Times New Roman" w:cs="Times New Roman"/>
          <w:sz w:val="24"/>
          <w:szCs w:val="24"/>
        </w:rPr>
        <w:t xml:space="preserve">Юшков О.П., Совершенствование методики тренировки и комплексный </w:t>
      </w:r>
      <w:proofErr w:type="gramStart"/>
      <w:r w:rsidRPr="007775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7506">
        <w:rPr>
          <w:rFonts w:ascii="Times New Roman" w:hAnsi="Times New Roman" w:cs="Times New Roman"/>
          <w:sz w:val="24"/>
          <w:szCs w:val="24"/>
        </w:rPr>
        <w:t xml:space="preserve"> подготовленностью спортсменов в видах единоборств. – М.: МГИУ, 2001. – 40с</w:t>
      </w:r>
    </w:p>
    <w:p w:rsidR="00777506" w:rsidRPr="00777506" w:rsidRDefault="00777506" w:rsidP="00777506">
      <w:pPr>
        <w:ind w:right="18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777506" w:rsidRPr="00777506" w:rsidRDefault="00777506" w:rsidP="00777506">
      <w:pPr>
        <w:ind w:right="17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7506" w:rsidRPr="00777506" w:rsidRDefault="00777506" w:rsidP="00777506">
      <w:pPr>
        <w:ind w:right="17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7506" w:rsidRDefault="00777506" w:rsidP="00777506">
      <w:pPr>
        <w:ind w:right="178"/>
        <w:jc w:val="both"/>
        <w:rPr>
          <w:b/>
          <w:i/>
        </w:rPr>
      </w:pPr>
    </w:p>
    <w:p w:rsidR="00D55DBE" w:rsidRDefault="00D55DBE" w:rsidP="00777506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7B798E" w:rsidRPr="00AA60EA" w:rsidRDefault="007B798E" w:rsidP="007B798E">
      <w:pPr>
        <w:tabs>
          <w:tab w:val="left" w:pos="540"/>
          <w:tab w:val="center" w:pos="4677"/>
        </w:tabs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B72" w:rsidRPr="00AA60EA" w:rsidRDefault="004E4B72" w:rsidP="00E127BA">
      <w:pPr>
        <w:spacing w:before="100" w:beforeAutospacing="1" w:after="100" w:afterAutospacing="1" w:line="240" w:lineRule="auto"/>
        <w:ind w:left="-57" w:right="-57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4E4B72" w:rsidRPr="00AA60EA" w:rsidSect="008B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F"/>
    <w:multiLevelType w:val="singleLevel"/>
    <w:tmpl w:val="0000000F"/>
    <w:name w:val="WW8Num1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12"/>
    <w:multiLevelType w:val="singleLevel"/>
    <w:tmpl w:val="00000012"/>
    <w:name w:val="WW8Num1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2D345DDC"/>
    <w:multiLevelType w:val="hybridMultilevel"/>
    <w:tmpl w:val="3B442E58"/>
    <w:lvl w:ilvl="0" w:tplc="9C46D88E">
      <w:start w:val="1"/>
      <w:numFmt w:val="decimal"/>
      <w:lvlText w:val="%1."/>
      <w:lvlJc w:val="left"/>
      <w:pPr>
        <w:ind w:left="3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EFF30FE"/>
    <w:multiLevelType w:val="hybridMultilevel"/>
    <w:tmpl w:val="583C5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AE0012"/>
    <w:multiLevelType w:val="hybridMultilevel"/>
    <w:tmpl w:val="97D0A758"/>
    <w:lvl w:ilvl="0" w:tplc="0608C66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46"/>
    <w:rsid w:val="0002494E"/>
    <w:rsid w:val="0003075D"/>
    <w:rsid w:val="000424D5"/>
    <w:rsid w:val="00055BFC"/>
    <w:rsid w:val="0008218F"/>
    <w:rsid w:val="00085E51"/>
    <w:rsid w:val="000868F2"/>
    <w:rsid w:val="00087A80"/>
    <w:rsid w:val="000A2BA7"/>
    <w:rsid w:val="000D294A"/>
    <w:rsid w:val="001016CF"/>
    <w:rsid w:val="00107F37"/>
    <w:rsid w:val="00137FC4"/>
    <w:rsid w:val="00152732"/>
    <w:rsid w:val="00161B56"/>
    <w:rsid w:val="001831AC"/>
    <w:rsid w:val="001A4376"/>
    <w:rsid w:val="001E01EC"/>
    <w:rsid w:val="001F6D10"/>
    <w:rsid w:val="0022615A"/>
    <w:rsid w:val="00265903"/>
    <w:rsid w:val="00276E00"/>
    <w:rsid w:val="00294379"/>
    <w:rsid w:val="002A2BAF"/>
    <w:rsid w:val="002B5F15"/>
    <w:rsid w:val="002C24D7"/>
    <w:rsid w:val="002C52E4"/>
    <w:rsid w:val="00303FEB"/>
    <w:rsid w:val="00321B0A"/>
    <w:rsid w:val="003319B9"/>
    <w:rsid w:val="00335A78"/>
    <w:rsid w:val="00353427"/>
    <w:rsid w:val="003560AA"/>
    <w:rsid w:val="0036474F"/>
    <w:rsid w:val="003663DF"/>
    <w:rsid w:val="00370C95"/>
    <w:rsid w:val="003813FC"/>
    <w:rsid w:val="0038261A"/>
    <w:rsid w:val="003C1D57"/>
    <w:rsid w:val="003D0016"/>
    <w:rsid w:val="003E06B6"/>
    <w:rsid w:val="003F1D5B"/>
    <w:rsid w:val="004029D7"/>
    <w:rsid w:val="00403891"/>
    <w:rsid w:val="00410CAA"/>
    <w:rsid w:val="00425C31"/>
    <w:rsid w:val="00427F8E"/>
    <w:rsid w:val="00442553"/>
    <w:rsid w:val="004426EF"/>
    <w:rsid w:val="00460AA9"/>
    <w:rsid w:val="004933F3"/>
    <w:rsid w:val="004A5B5E"/>
    <w:rsid w:val="004A7991"/>
    <w:rsid w:val="004B72A3"/>
    <w:rsid w:val="004E43AA"/>
    <w:rsid w:val="004E4B72"/>
    <w:rsid w:val="00523660"/>
    <w:rsid w:val="0053057D"/>
    <w:rsid w:val="00545246"/>
    <w:rsid w:val="00581B51"/>
    <w:rsid w:val="00597352"/>
    <w:rsid w:val="005A1A3A"/>
    <w:rsid w:val="005A2EA7"/>
    <w:rsid w:val="005B3708"/>
    <w:rsid w:val="005E0650"/>
    <w:rsid w:val="005E61E1"/>
    <w:rsid w:val="005F4D5D"/>
    <w:rsid w:val="00633FB9"/>
    <w:rsid w:val="00635F22"/>
    <w:rsid w:val="00646832"/>
    <w:rsid w:val="00686227"/>
    <w:rsid w:val="006B4393"/>
    <w:rsid w:val="006B486A"/>
    <w:rsid w:val="006C626A"/>
    <w:rsid w:val="006D05BD"/>
    <w:rsid w:val="00706B71"/>
    <w:rsid w:val="00714F23"/>
    <w:rsid w:val="00726A2B"/>
    <w:rsid w:val="007506CC"/>
    <w:rsid w:val="00753A2D"/>
    <w:rsid w:val="00763531"/>
    <w:rsid w:val="00766BB9"/>
    <w:rsid w:val="00777506"/>
    <w:rsid w:val="00780B35"/>
    <w:rsid w:val="00787AC4"/>
    <w:rsid w:val="007B798E"/>
    <w:rsid w:val="007C5E0E"/>
    <w:rsid w:val="007C6367"/>
    <w:rsid w:val="007D5705"/>
    <w:rsid w:val="007E3EB6"/>
    <w:rsid w:val="007E6EAB"/>
    <w:rsid w:val="007F2780"/>
    <w:rsid w:val="00831F7A"/>
    <w:rsid w:val="00884559"/>
    <w:rsid w:val="008934CE"/>
    <w:rsid w:val="00895743"/>
    <w:rsid w:val="008B3D9D"/>
    <w:rsid w:val="008B3FCE"/>
    <w:rsid w:val="008B7A14"/>
    <w:rsid w:val="008D1659"/>
    <w:rsid w:val="008D76EF"/>
    <w:rsid w:val="008E39EB"/>
    <w:rsid w:val="008E5F25"/>
    <w:rsid w:val="0090149D"/>
    <w:rsid w:val="00916215"/>
    <w:rsid w:val="00942CA2"/>
    <w:rsid w:val="00943400"/>
    <w:rsid w:val="00962932"/>
    <w:rsid w:val="009B3B64"/>
    <w:rsid w:val="009B7CDA"/>
    <w:rsid w:val="009C6B02"/>
    <w:rsid w:val="009D5D37"/>
    <w:rsid w:val="009E3AED"/>
    <w:rsid w:val="009E7940"/>
    <w:rsid w:val="00A10AEF"/>
    <w:rsid w:val="00A278FB"/>
    <w:rsid w:val="00A460DE"/>
    <w:rsid w:val="00A463C5"/>
    <w:rsid w:val="00A50456"/>
    <w:rsid w:val="00A7129F"/>
    <w:rsid w:val="00AA5191"/>
    <w:rsid w:val="00AA60EA"/>
    <w:rsid w:val="00AB716E"/>
    <w:rsid w:val="00AE0BD6"/>
    <w:rsid w:val="00AE4A44"/>
    <w:rsid w:val="00B06A53"/>
    <w:rsid w:val="00B3031B"/>
    <w:rsid w:val="00B35086"/>
    <w:rsid w:val="00B5598C"/>
    <w:rsid w:val="00B56165"/>
    <w:rsid w:val="00B8082E"/>
    <w:rsid w:val="00BA70D6"/>
    <w:rsid w:val="00BB249F"/>
    <w:rsid w:val="00BD40DB"/>
    <w:rsid w:val="00BF369F"/>
    <w:rsid w:val="00BF7879"/>
    <w:rsid w:val="00C03F06"/>
    <w:rsid w:val="00C44EDC"/>
    <w:rsid w:val="00C66AAF"/>
    <w:rsid w:val="00CD50C3"/>
    <w:rsid w:val="00D073A3"/>
    <w:rsid w:val="00D17E4D"/>
    <w:rsid w:val="00D55DBE"/>
    <w:rsid w:val="00D561AF"/>
    <w:rsid w:val="00DB3264"/>
    <w:rsid w:val="00DB4EC4"/>
    <w:rsid w:val="00DC6806"/>
    <w:rsid w:val="00E127BA"/>
    <w:rsid w:val="00E22251"/>
    <w:rsid w:val="00E45BC1"/>
    <w:rsid w:val="00E5385E"/>
    <w:rsid w:val="00E54E2D"/>
    <w:rsid w:val="00E64C74"/>
    <w:rsid w:val="00E77EEA"/>
    <w:rsid w:val="00E949C1"/>
    <w:rsid w:val="00EA6499"/>
    <w:rsid w:val="00EC0FCE"/>
    <w:rsid w:val="00EE1511"/>
    <w:rsid w:val="00EF78AD"/>
    <w:rsid w:val="00F0638B"/>
    <w:rsid w:val="00F13A38"/>
    <w:rsid w:val="00F14388"/>
    <w:rsid w:val="00F346E7"/>
    <w:rsid w:val="00F4532A"/>
    <w:rsid w:val="00F67A02"/>
    <w:rsid w:val="00F71E60"/>
    <w:rsid w:val="00FA4E34"/>
    <w:rsid w:val="00FC19CF"/>
    <w:rsid w:val="00FC29B3"/>
    <w:rsid w:val="00FD2EFB"/>
    <w:rsid w:val="00FE29A7"/>
    <w:rsid w:val="00FF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24D5"/>
    <w:pPr>
      <w:ind w:left="720"/>
      <w:contextualSpacing/>
    </w:pPr>
  </w:style>
  <w:style w:type="paragraph" w:styleId="a5">
    <w:name w:val="No Spacing"/>
    <w:qFormat/>
    <w:rsid w:val="00D073A3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70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24D5"/>
    <w:pPr>
      <w:ind w:left="720"/>
      <w:contextualSpacing/>
    </w:pPr>
  </w:style>
  <w:style w:type="paragraph" w:styleId="a5">
    <w:name w:val="No Spacing"/>
    <w:qFormat/>
    <w:rsid w:val="00D073A3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70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9016-67FA-43EE-9266-5E9E2B40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Kaskad</dc:creator>
  <cp:lastModifiedBy>л2</cp:lastModifiedBy>
  <cp:revision>25</cp:revision>
  <cp:lastPrinted>2019-10-21T09:49:00Z</cp:lastPrinted>
  <dcterms:created xsi:type="dcterms:W3CDTF">2018-01-09T11:12:00Z</dcterms:created>
  <dcterms:modified xsi:type="dcterms:W3CDTF">2019-10-21T09:51:00Z</dcterms:modified>
</cp:coreProperties>
</file>