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0" w:rsidRDefault="00B7763E" w:rsidP="00D40AF9">
      <w:pPr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Приложение №1</w:t>
      </w:r>
      <w:r w:rsidR="00D40AF9" w:rsidRPr="00D40AF9">
        <w:rPr>
          <w:rFonts w:eastAsia="Times New Roman"/>
          <w:b/>
          <w:bCs/>
          <w:color w:val="000000"/>
        </w:rPr>
        <w:t xml:space="preserve">                                                                                  </w:t>
      </w:r>
      <w:r w:rsidR="00D40AF9">
        <w:rPr>
          <w:rFonts w:eastAsia="Times New Roman"/>
          <w:b/>
          <w:bCs/>
          <w:color w:val="000000"/>
        </w:rPr>
        <w:t xml:space="preserve">                                      </w:t>
      </w:r>
      <w:r w:rsidR="00D40AF9" w:rsidRPr="00D40AF9">
        <w:rPr>
          <w:rFonts w:eastAsia="Times New Roman"/>
          <w:b/>
          <w:bCs/>
          <w:color w:val="000000"/>
        </w:rPr>
        <w:t xml:space="preserve">    к Дополнительной общеразвивающей программе школы</w:t>
      </w:r>
      <w:r w:rsidR="00D036F0">
        <w:rPr>
          <w:rFonts w:eastAsia="Times New Roman"/>
          <w:b/>
          <w:bCs/>
          <w:color w:val="000000"/>
        </w:rPr>
        <w:t xml:space="preserve"> </w:t>
      </w:r>
    </w:p>
    <w:p w:rsidR="00D40AF9" w:rsidRDefault="00563455" w:rsidP="00D40AF9">
      <w:pPr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на 2019/2020</w:t>
      </w:r>
      <w:r w:rsidR="00D036F0">
        <w:rPr>
          <w:rFonts w:eastAsia="Times New Roman"/>
          <w:b/>
          <w:bCs/>
          <w:color w:val="000000"/>
        </w:rPr>
        <w:t xml:space="preserve"> учебный год</w:t>
      </w:r>
    </w:p>
    <w:p w:rsidR="008D15ED" w:rsidRPr="00D40AF9" w:rsidRDefault="008D15ED" w:rsidP="00D40AF9">
      <w:pPr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(приказ от 02.09.2019г. №437-0)</w:t>
      </w:r>
    </w:p>
    <w:p w:rsidR="00B662B6" w:rsidRDefault="00B662B6" w:rsidP="00927FD9"/>
    <w:p w:rsidR="00D40AF9" w:rsidRDefault="00D40AF9" w:rsidP="00D40AF9"/>
    <w:p w:rsidR="00B662B6" w:rsidRDefault="00B662B6" w:rsidP="00927FD9"/>
    <w:p w:rsidR="00B662B6" w:rsidRDefault="00B662B6" w:rsidP="00927FD9"/>
    <w:p w:rsidR="00B662B6" w:rsidRDefault="00B662B6" w:rsidP="00927FD9"/>
    <w:p w:rsidR="00B662B6" w:rsidRDefault="00B662B6" w:rsidP="00927FD9"/>
    <w:p w:rsidR="00B662B6" w:rsidRDefault="00B662B6" w:rsidP="00927FD9"/>
    <w:p w:rsidR="00B662B6" w:rsidRDefault="00B662B6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146F41" w:rsidRDefault="00146F41" w:rsidP="00927FD9">
      <w:pPr>
        <w:jc w:val="center"/>
        <w:rPr>
          <w:b/>
          <w:sz w:val="32"/>
          <w:szCs w:val="32"/>
        </w:rPr>
      </w:pPr>
    </w:p>
    <w:p w:rsidR="00146F41" w:rsidRDefault="00146F41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B662B6" w:rsidRPr="00A5540F" w:rsidRDefault="00B662B6" w:rsidP="00927FD9">
      <w:pPr>
        <w:jc w:val="center"/>
        <w:rPr>
          <w:b/>
          <w:sz w:val="44"/>
          <w:szCs w:val="44"/>
        </w:rPr>
      </w:pPr>
      <w:r w:rsidRPr="00A5540F">
        <w:rPr>
          <w:b/>
          <w:sz w:val="44"/>
          <w:szCs w:val="44"/>
        </w:rPr>
        <w:t>Учебный план</w:t>
      </w:r>
    </w:p>
    <w:p w:rsidR="00B662B6" w:rsidRPr="00A5540F" w:rsidRDefault="00B662B6" w:rsidP="00927FD9">
      <w:pPr>
        <w:jc w:val="center"/>
        <w:rPr>
          <w:b/>
          <w:sz w:val="44"/>
          <w:szCs w:val="44"/>
        </w:rPr>
      </w:pPr>
      <w:r w:rsidRPr="00A5540F">
        <w:rPr>
          <w:b/>
          <w:sz w:val="44"/>
          <w:szCs w:val="44"/>
        </w:rPr>
        <w:t xml:space="preserve">дополнительного образования </w:t>
      </w:r>
      <w:r>
        <w:rPr>
          <w:b/>
          <w:sz w:val="44"/>
          <w:szCs w:val="44"/>
        </w:rPr>
        <w:t>учащихся</w:t>
      </w:r>
    </w:p>
    <w:p w:rsidR="00B662B6" w:rsidRPr="00A5540F" w:rsidRDefault="00B662B6" w:rsidP="00927FD9">
      <w:pPr>
        <w:jc w:val="center"/>
        <w:rPr>
          <w:b/>
          <w:sz w:val="44"/>
          <w:szCs w:val="44"/>
        </w:rPr>
      </w:pPr>
      <w:r w:rsidRPr="00A5540F">
        <w:rPr>
          <w:b/>
          <w:sz w:val="44"/>
          <w:szCs w:val="44"/>
        </w:rPr>
        <w:t>МБОУ СОШ №6</w:t>
      </w:r>
    </w:p>
    <w:p w:rsidR="00B662B6" w:rsidRPr="00A5540F" w:rsidRDefault="00D036F0" w:rsidP="00927F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</w:t>
      </w:r>
      <w:r w:rsidR="00146F41">
        <w:rPr>
          <w:b/>
          <w:sz w:val="44"/>
          <w:szCs w:val="44"/>
        </w:rPr>
        <w:t>а</w:t>
      </w:r>
      <w:r w:rsidR="00D14EDE">
        <w:rPr>
          <w:b/>
          <w:sz w:val="44"/>
          <w:szCs w:val="44"/>
        </w:rPr>
        <w:t xml:space="preserve"> 2</w:t>
      </w:r>
      <w:r>
        <w:rPr>
          <w:b/>
          <w:sz w:val="44"/>
          <w:szCs w:val="44"/>
        </w:rPr>
        <w:t xml:space="preserve"> полугодие </w:t>
      </w:r>
      <w:r w:rsidR="00563455">
        <w:rPr>
          <w:b/>
          <w:sz w:val="44"/>
          <w:szCs w:val="44"/>
        </w:rPr>
        <w:t xml:space="preserve"> 2019</w:t>
      </w:r>
      <w:r w:rsidR="00AF7057">
        <w:rPr>
          <w:b/>
          <w:sz w:val="44"/>
          <w:szCs w:val="44"/>
        </w:rPr>
        <w:t>/</w:t>
      </w:r>
      <w:r w:rsidR="00563455">
        <w:rPr>
          <w:b/>
          <w:sz w:val="44"/>
          <w:szCs w:val="44"/>
        </w:rPr>
        <w:t>2020</w:t>
      </w:r>
      <w:r w:rsidR="00B662B6" w:rsidRPr="00A5540F">
        <w:rPr>
          <w:b/>
          <w:sz w:val="44"/>
          <w:szCs w:val="44"/>
        </w:rPr>
        <w:t xml:space="preserve"> учебный год</w:t>
      </w: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A16370">
      <w:pPr>
        <w:rPr>
          <w:b/>
          <w:sz w:val="32"/>
          <w:szCs w:val="32"/>
        </w:rPr>
      </w:pPr>
    </w:p>
    <w:p w:rsidR="00B662B6" w:rsidRDefault="00B662B6" w:rsidP="00927FD9">
      <w:pPr>
        <w:rPr>
          <w:b/>
          <w:sz w:val="32"/>
          <w:szCs w:val="32"/>
        </w:rPr>
      </w:pPr>
    </w:p>
    <w:p w:rsidR="00D036F0" w:rsidRDefault="00D036F0" w:rsidP="00927FD9">
      <w:pPr>
        <w:rPr>
          <w:b/>
          <w:sz w:val="32"/>
          <w:szCs w:val="32"/>
        </w:rPr>
      </w:pPr>
    </w:p>
    <w:p w:rsidR="00D036F0" w:rsidRDefault="00D036F0" w:rsidP="00927FD9">
      <w:pPr>
        <w:rPr>
          <w:b/>
          <w:sz w:val="32"/>
          <w:szCs w:val="32"/>
        </w:rPr>
      </w:pPr>
    </w:p>
    <w:p w:rsidR="00563455" w:rsidRDefault="00563455" w:rsidP="00927FD9">
      <w:pPr>
        <w:rPr>
          <w:b/>
          <w:sz w:val="32"/>
          <w:szCs w:val="32"/>
        </w:rPr>
      </w:pPr>
    </w:p>
    <w:p w:rsidR="00563455" w:rsidRDefault="00563455" w:rsidP="00927FD9">
      <w:pPr>
        <w:rPr>
          <w:b/>
          <w:sz w:val="32"/>
          <w:szCs w:val="32"/>
        </w:rPr>
      </w:pPr>
    </w:p>
    <w:p w:rsidR="002B1BCB" w:rsidRDefault="00563455" w:rsidP="00563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Салехард</w:t>
      </w:r>
    </w:p>
    <w:p w:rsidR="00D86FB8" w:rsidRPr="00D86FB8" w:rsidRDefault="00D86FB8" w:rsidP="00D86FB8">
      <w:pPr>
        <w:widowControl w:val="0"/>
        <w:spacing w:after="309" w:line="360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lastRenderedPageBreak/>
        <w:t>Пояснительная записка к учебному плану дополнительного образования М</w:t>
      </w:r>
      <w:r>
        <w:rPr>
          <w:rFonts w:eastAsia="Times New Roman"/>
          <w:b/>
          <w:bCs/>
          <w:color w:val="000000"/>
          <w:sz w:val="22"/>
          <w:szCs w:val="22"/>
          <w:lang w:bidi="ru-RU"/>
        </w:rPr>
        <w:t>Б</w:t>
      </w: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ОУ «Средн</w:t>
      </w:r>
      <w:r>
        <w:rPr>
          <w:rFonts w:eastAsia="Times New Roman"/>
          <w:b/>
          <w:bCs/>
          <w:color w:val="000000"/>
          <w:sz w:val="22"/>
          <w:szCs w:val="22"/>
          <w:lang w:bidi="ru-RU"/>
        </w:rPr>
        <w:t>яя общеобразовательная школа № 6</w:t>
      </w: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» на</w:t>
      </w:r>
      <w:r w:rsidR="00D14EDE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2</w:t>
      </w:r>
      <w:bookmarkStart w:id="0" w:name="_GoBack"/>
      <w:bookmarkEnd w:id="0"/>
      <w:r w:rsidR="00563455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полугодие  2019/2020</w:t>
      </w:r>
      <w:r w:rsidR="00D036F0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учебного</w:t>
      </w: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год</w:t>
      </w:r>
      <w:r w:rsidR="00D036F0">
        <w:rPr>
          <w:rFonts w:eastAsia="Times New Roman"/>
          <w:b/>
          <w:bCs/>
          <w:color w:val="000000"/>
          <w:sz w:val="22"/>
          <w:szCs w:val="22"/>
          <w:lang w:bidi="ru-RU"/>
        </w:rPr>
        <w:t>а</w:t>
      </w:r>
    </w:p>
    <w:p w:rsidR="00D86FB8" w:rsidRPr="00D86FB8" w:rsidRDefault="00D86FB8" w:rsidP="00D86FB8">
      <w:pPr>
        <w:widowControl w:val="0"/>
        <w:numPr>
          <w:ilvl w:val="0"/>
          <w:numId w:val="5"/>
        </w:numPr>
        <w:tabs>
          <w:tab w:val="left" w:pos="721"/>
        </w:tabs>
        <w:spacing w:line="274" w:lineRule="exact"/>
        <w:ind w:left="740"/>
        <w:jc w:val="both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Общая характеристика учебного плана</w:t>
      </w:r>
    </w:p>
    <w:p w:rsidR="00D86FB8" w:rsidRPr="00D86FB8" w:rsidRDefault="00D86FB8" w:rsidP="00D86FB8">
      <w:pPr>
        <w:widowControl w:val="0"/>
        <w:numPr>
          <w:ilvl w:val="1"/>
          <w:numId w:val="5"/>
        </w:numPr>
        <w:tabs>
          <w:tab w:val="left" w:pos="332"/>
        </w:tabs>
        <w:spacing w:line="274" w:lineRule="exact"/>
        <w:ind w:left="2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>. Учебный план дополнительного обр</w:t>
      </w:r>
      <w:r w:rsidRPr="00931056">
        <w:rPr>
          <w:rFonts w:eastAsia="Times New Roman"/>
          <w:color w:val="000000"/>
          <w:lang w:bidi="ru-RU"/>
        </w:rPr>
        <w:t>азования в МБОУ СОШ №6</w:t>
      </w:r>
      <w:r w:rsidRPr="00D86FB8">
        <w:rPr>
          <w:rFonts w:eastAsia="Times New Roman"/>
          <w:color w:val="000000"/>
          <w:lang w:bidi="ru-RU"/>
        </w:rPr>
        <w:t xml:space="preserve"> </w:t>
      </w:r>
      <w:r w:rsidRPr="00931056">
        <w:rPr>
          <w:rFonts w:eastAsia="Times New Roman"/>
          <w:b/>
          <w:bCs/>
          <w:i/>
          <w:iCs/>
          <w:color w:val="000000"/>
          <w:lang w:bidi="ru-RU"/>
        </w:rPr>
        <w:t>(далее — Школа)</w:t>
      </w:r>
      <w:r w:rsidRPr="00D86FB8">
        <w:rPr>
          <w:rFonts w:eastAsia="Times New Roman"/>
          <w:color w:val="000000"/>
          <w:lang w:bidi="ru-RU"/>
        </w:rPr>
        <w:t xml:space="preserve">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документами.</w:t>
      </w:r>
    </w:p>
    <w:p w:rsidR="00D86FB8" w:rsidRPr="00D86FB8" w:rsidRDefault="00D86FB8" w:rsidP="00D86FB8">
      <w:pPr>
        <w:widowControl w:val="0"/>
        <w:spacing w:line="274" w:lineRule="exact"/>
        <w:ind w:left="2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i/>
          <w:iCs/>
          <w:color w:val="000000"/>
          <w:lang w:bidi="ru-RU"/>
        </w:rPr>
        <w:t>Федеральный уровень: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Федеральный закон от 29 декабря 2012 г. № 273-ФЗ «Об образовании в Российской федерации»;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Распоряжение Правительства </w:t>
      </w:r>
      <w:proofErr w:type="spellStart"/>
      <w:r w:rsidRPr="00D86FB8">
        <w:rPr>
          <w:rFonts w:eastAsia="Times New Roman"/>
          <w:color w:val="000000"/>
          <w:lang w:bidi="ru-RU"/>
        </w:rPr>
        <w:t>РФот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04.09.2014 г. № 1726-р "Об утверждении концепции развития дополнительного образования детей";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План мероприятий на 2015-2020 годы по реализации Концепции развития дополнительного образования детей, утвержденный распоряжением Правительства </w:t>
      </w:r>
      <w:proofErr w:type="spellStart"/>
      <w:r w:rsidRPr="00D86FB8">
        <w:rPr>
          <w:rFonts w:eastAsia="Times New Roman"/>
          <w:color w:val="000000"/>
          <w:lang w:bidi="ru-RU"/>
        </w:rPr>
        <w:t>РФот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24 апреля 2015№ 729-р.;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Указ Президента РФ от 07.05.2012 г № 599 «О мерах реализации государственной политики в области образования и науки»;</w:t>
      </w:r>
    </w:p>
    <w:p w:rsidR="00BD15F1" w:rsidRDefault="00BD15F1" w:rsidP="00BD15F1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BD15F1">
        <w:rPr>
          <w:rFonts w:eastAsia="Times New Roman"/>
          <w:color w:val="000000"/>
          <w:lang w:bidi="ru-RU"/>
        </w:rPr>
        <w:t>Приказ Министерства образования и науки Российской Федерации  от 09 ноября  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6FB8" w:rsidRPr="00D86FB8" w:rsidRDefault="00D86FB8" w:rsidP="00BD15F1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РФ 2015 от 29 мая 2015 № 996-р;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Постановление Главного государственного санитарного врача Российской Федерации от 24.12. 2015 №81 «О внесении изменений № 3 в СанПиН 2.4.2.2821-10 «</w:t>
      </w:r>
      <w:proofErr w:type="spellStart"/>
      <w:r w:rsidRPr="00D86FB8">
        <w:rPr>
          <w:rFonts w:eastAsia="Times New Roman"/>
          <w:color w:val="000000"/>
          <w:lang w:bidi="ru-RU"/>
        </w:rPr>
        <w:t>Санитарно</w:t>
      </w:r>
      <w:r w:rsidRPr="00D86FB8">
        <w:rPr>
          <w:rFonts w:eastAsia="Times New Roman"/>
          <w:color w:val="000000"/>
          <w:lang w:bidi="ru-RU"/>
        </w:rPr>
        <w:softHyphen/>
        <w:t>эпидемиологические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требования к условиям и организации обучения, содержания в общеобразовательных организациях»;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Постановление Главного государственного санитарного врача РФ от 04.07.2014 г. </w:t>
      </w:r>
      <w:r w:rsidRPr="00D86FB8">
        <w:rPr>
          <w:rFonts w:eastAsia="Times New Roman"/>
          <w:color w:val="000000"/>
          <w:lang w:val="en-US" w:eastAsia="en-US" w:bidi="en-US"/>
        </w:rPr>
        <w:t>N</w:t>
      </w:r>
      <w:r w:rsidRPr="00D86FB8">
        <w:rPr>
          <w:rFonts w:eastAsia="Times New Roman"/>
          <w:color w:val="000000"/>
          <w:lang w:eastAsia="en-US" w:bidi="en-US"/>
        </w:rPr>
        <w:t xml:space="preserve">41 </w:t>
      </w:r>
      <w:r w:rsidRPr="00D86FB8">
        <w:rPr>
          <w:rFonts w:eastAsia="Times New Roman"/>
          <w:color w:val="000000"/>
          <w:lang w:bidi="ru-RU"/>
        </w:rPr>
        <w:t>«О введении в действие СанПиН 2.4.4.3172-14 «</w:t>
      </w:r>
      <w:proofErr w:type="spellStart"/>
      <w:r w:rsidRPr="00D86FB8">
        <w:rPr>
          <w:rFonts w:eastAsia="Times New Roman"/>
          <w:color w:val="000000"/>
          <w:lang w:bidi="ru-RU"/>
        </w:rPr>
        <w:t>Санитарно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вступивший в силу 13.10.2014 г.;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Постановление Главного государственного санитарного врача РФ от 29 декабря 2010 г. № 189 «Об утверждении СанПиН 2.4.2.2821-10 «</w:t>
      </w:r>
      <w:proofErr w:type="spellStart"/>
      <w:r w:rsidRPr="00D86FB8">
        <w:rPr>
          <w:rFonts w:eastAsia="Times New Roman"/>
          <w:color w:val="000000"/>
          <w:lang w:bidi="ru-RU"/>
        </w:rPr>
        <w:t>Санитарно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эпидемиологические требования к условиям и организации обучения в общеобразовательных учреждениях», зарегистрирован в минюсте России 3.03.2011 г.;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Приказ Министерства образования и науки Российской Федерации от 28.12.2010</w:t>
      </w:r>
    </w:p>
    <w:p w:rsidR="00D86FB8" w:rsidRPr="00D86FB8" w:rsidRDefault="00D86FB8" w:rsidP="00D86FB8">
      <w:pPr>
        <w:widowControl w:val="0"/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>№ 2106 «Об утверждении федеральных требований к образовательным учреждениям в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части охраны здоровья обучающихся, воспитанников»;</w:t>
      </w:r>
    </w:p>
    <w:p w:rsidR="00D86FB8" w:rsidRPr="00931056" w:rsidRDefault="00D86FB8" w:rsidP="00931056">
      <w:pPr>
        <w:widowControl w:val="0"/>
        <w:numPr>
          <w:ilvl w:val="0"/>
          <w:numId w:val="6"/>
        </w:numPr>
        <w:spacing w:line="278" w:lineRule="exact"/>
        <w:ind w:left="851" w:right="1260" w:firstLine="360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Приоритетный проект «Доступное дополни</w:t>
      </w:r>
      <w:r w:rsidRPr="00931056">
        <w:rPr>
          <w:rFonts w:eastAsia="Times New Roman"/>
          <w:color w:val="000000"/>
          <w:lang w:bidi="ru-RU"/>
        </w:rPr>
        <w:t>тельное образования для детей»;</w:t>
      </w:r>
    </w:p>
    <w:p w:rsidR="00D86FB8" w:rsidRPr="00D86FB8" w:rsidRDefault="00D86FB8" w:rsidP="00563455">
      <w:pPr>
        <w:widowControl w:val="0"/>
        <w:spacing w:line="278" w:lineRule="exact"/>
        <w:ind w:left="380" w:right="1260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i/>
          <w:iCs/>
          <w:color w:val="000000"/>
          <w:lang w:bidi="ru-RU"/>
        </w:rPr>
        <w:t>Региональный уровень: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Закон ЯНАО от 27.06.2013 </w:t>
      </w:r>
      <w:r w:rsidRPr="00D86FB8">
        <w:rPr>
          <w:rFonts w:eastAsia="Times New Roman"/>
          <w:color w:val="000000"/>
          <w:lang w:val="en-US" w:eastAsia="en-US" w:bidi="en-US"/>
        </w:rPr>
        <w:t>N</w:t>
      </w:r>
      <w:r w:rsidRPr="00D86FB8">
        <w:rPr>
          <w:rFonts w:eastAsia="Times New Roman"/>
          <w:color w:val="000000"/>
          <w:lang w:eastAsia="en-US" w:bidi="en-US"/>
        </w:rPr>
        <w:t xml:space="preserve"> </w:t>
      </w:r>
      <w:r w:rsidRPr="00D86FB8">
        <w:rPr>
          <w:rFonts w:eastAsia="Times New Roman"/>
          <w:color w:val="000000"/>
          <w:lang w:bidi="ru-RU"/>
        </w:rPr>
        <w:t xml:space="preserve">55-ЗАО (ред. от 26.12.2014) «Об образовании в </w:t>
      </w:r>
      <w:proofErr w:type="spellStart"/>
      <w:r w:rsidRPr="00D86FB8">
        <w:rPr>
          <w:rFonts w:eastAsia="Times New Roman"/>
          <w:color w:val="000000"/>
          <w:lang w:bidi="ru-RU"/>
        </w:rPr>
        <w:t>Ямало</w:t>
      </w:r>
      <w:r w:rsidRPr="00D86FB8">
        <w:rPr>
          <w:rFonts w:eastAsia="Times New Roman"/>
          <w:color w:val="000000"/>
          <w:lang w:bidi="ru-RU"/>
        </w:rPr>
        <w:softHyphen/>
        <w:t>Ненецком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автономном округе» (принят Законодательным Собранием Ямало-Ненецкого автономного округа 19.06.2013) (с изм. и доп., вступающими в силу с 01.01.2015);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Программа развития воспитательной компоненты в общеобразовательных </w:t>
      </w:r>
      <w:r w:rsidRPr="00D86FB8">
        <w:rPr>
          <w:rFonts w:eastAsia="Times New Roman"/>
          <w:color w:val="000000"/>
          <w:lang w:bidi="ru-RU"/>
        </w:rPr>
        <w:lastRenderedPageBreak/>
        <w:t>организациях Ямало-Ненецкого автономного округа на 2013-2020 годы, утверждена Приказом ДО ЯНАО от 17.07.2013 № 1044;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Приказ департамента образования ЯНАО от 23.03.2007г. № 277 «Об утверждении Порядка разработки примерных дополнительных образовательных программ в Ямало</w:t>
      </w:r>
      <w:r w:rsidR="00563455">
        <w:rPr>
          <w:rFonts w:eastAsia="Times New Roman"/>
          <w:color w:val="000000"/>
          <w:lang w:bidi="ru-RU"/>
        </w:rPr>
        <w:t>-</w:t>
      </w:r>
      <w:r w:rsidRPr="00D86FB8">
        <w:rPr>
          <w:rFonts w:eastAsia="Times New Roman"/>
          <w:color w:val="000000"/>
          <w:lang w:bidi="ru-RU"/>
        </w:rPr>
        <w:softHyphen/>
        <w:t>Ненецком автономном округе»;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60" w:right="20" w:hanging="34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Письмо Департамента образования Ямало-Ненецкого автономного округа от 16.12.2015 № 801-15-01/15195 «О методических рекомендациях по организации внеурочной деятельности и </w:t>
      </w:r>
      <w:proofErr w:type="gramStart"/>
      <w:r w:rsidRPr="00D86FB8">
        <w:rPr>
          <w:rFonts w:eastAsia="Times New Roman"/>
          <w:color w:val="000000"/>
          <w:lang w:bidi="ru-RU"/>
        </w:rPr>
        <w:t>реализации</w:t>
      </w:r>
      <w:proofErr w:type="gramEnd"/>
      <w:r w:rsidRPr="00D86FB8">
        <w:rPr>
          <w:rFonts w:eastAsia="Times New Roman"/>
          <w:color w:val="000000"/>
          <w:lang w:bidi="ru-RU"/>
        </w:rPr>
        <w:t xml:space="preserve"> дополнительных общеразвивающих программ в образовательных организациях»;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60" w:right="20" w:hanging="34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Государственная программа Ямало-Ненецкого автономного округа «Основные направления развития культуры на 2014-2020 годы», утверждённая постановлением правительства ЯНАО от 25.12.2013 года №1122-П.</w:t>
      </w:r>
    </w:p>
    <w:p w:rsidR="00D86FB8" w:rsidRPr="00D86FB8" w:rsidRDefault="00D86FB8" w:rsidP="00D86FB8">
      <w:pPr>
        <w:widowControl w:val="0"/>
        <w:spacing w:line="274" w:lineRule="exact"/>
        <w:ind w:left="2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i/>
          <w:iCs/>
          <w:color w:val="000000"/>
          <w:lang w:bidi="ru-RU"/>
        </w:rPr>
        <w:t>.Муниципальный уровень:</w:t>
      </w:r>
    </w:p>
    <w:p w:rsidR="00D86FB8" w:rsidRPr="00931056" w:rsidRDefault="00D86FB8" w:rsidP="00D86FB8">
      <w:pPr>
        <w:widowControl w:val="0"/>
        <w:numPr>
          <w:ilvl w:val="0"/>
          <w:numId w:val="6"/>
        </w:numPr>
        <w:spacing w:line="278" w:lineRule="exact"/>
        <w:ind w:left="20" w:right="20" w:hanging="34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</w:t>
      </w:r>
      <w:r w:rsidRPr="00931056">
        <w:rPr>
          <w:rFonts w:eastAsia="Times New Roman"/>
        </w:rPr>
        <w:t xml:space="preserve">Приказа департамента образования муниципального образования г. Салехард №929-о от 03 августа 2017г. «Об утверждении Методических рекомендаций по проектированию дополнительных </w:t>
      </w:r>
      <w:proofErr w:type="spellStart"/>
      <w:r w:rsidRPr="00931056">
        <w:rPr>
          <w:rFonts w:eastAsia="Times New Roman"/>
        </w:rPr>
        <w:t>общеразвиваюших</w:t>
      </w:r>
      <w:proofErr w:type="spellEnd"/>
      <w:r w:rsidRPr="00931056">
        <w:rPr>
          <w:rFonts w:eastAsia="Times New Roman"/>
        </w:rPr>
        <w:t xml:space="preserve"> программ в муниципальных образовательных организациях города Салехарда».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20" w:right="20" w:hanging="34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i/>
          <w:iCs/>
          <w:color w:val="000000"/>
          <w:lang w:bidi="ru-RU"/>
        </w:rPr>
        <w:t>Институциональный уровень:</w:t>
      </w:r>
    </w:p>
    <w:p w:rsidR="00D86FB8" w:rsidRPr="00931056" w:rsidRDefault="00D86FB8" w:rsidP="00D86FB8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1056">
        <w:rPr>
          <w:rFonts w:ascii="Times New Roman" w:hAnsi="Times New Roman"/>
          <w:sz w:val="24"/>
          <w:szCs w:val="24"/>
        </w:rPr>
        <w:t>Устава МБОУ СОШ №6</w:t>
      </w:r>
    </w:p>
    <w:p w:rsidR="00D86FB8" w:rsidRPr="00931056" w:rsidRDefault="00D86FB8" w:rsidP="00D86FB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31056">
        <w:rPr>
          <w:rFonts w:ascii="Times New Roman" w:hAnsi="Times New Roman"/>
          <w:sz w:val="24"/>
          <w:szCs w:val="24"/>
        </w:rPr>
        <w:t>Положения о</w:t>
      </w:r>
      <w:r w:rsidR="00272DA1">
        <w:rPr>
          <w:rFonts w:ascii="Times New Roman" w:hAnsi="Times New Roman"/>
          <w:sz w:val="24"/>
          <w:szCs w:val="24"/>
        </w:rPr>
        <w:t>б организации  предоставления</w:t>
      </w:r>
      <w:r w:rsidR="003D7A67">
        <w:rPr>
          <w:rFonts w:ascii="Times New Roman" w:hAnsi="Times New Roman"/>
          <w:sz w:val="24"/>
          <w:szCs w:val="24"/>
        </w:rPr>
        <w:t xml:space="preserve">  дополнительного образования в </w:t>
      </w:r>
      <w:r w:rsidRPr="00931056">
        <w:rPr>
          <w:rFonts w:ascii="Times New Roman" w:hAnsi="Times New Roman"/>
          <w:sz w:val="24"/>
          <w:szCs w:val="24"/>
        </w:rPr>
        <w:t xml:space="preserve"> МБОУ СОШ №6.</w:t>
      </w:r>
    </w:p>
    <w:p w:rsidR="00D86FB8" w:rsidRPr="00931056" w:rsidRDefault="00D86FB8" w:rsidP="00D86FB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31056">
        <w:rPr>
          <w:rFonts w:ascii="Times New Roman" w:hAnsi="Times New Roman"/>
          <w:color w:val="000000"/>
          <w:sz w:val="24"/>
          <w:szCs w:val="24"/>
          <w:lang w:bidi="ru-RU"/>
        </w:rPr>
        <w:t>Муниципальное задание. Муниципальное общеобразовательное учреждение «Средняя общеобразовательная школа №6» на 2018 год и плановый период 2019 и 2020 годов.</w:t>
      </w:r>
    </w:p>
    <w:p w:rsidR="00D86FB8" w:rsidRPr="00931056" w:rsidRDefault="00D86FB8" w:rsidP="00D86FB8">
      <w:pPr>
        <w:widowControl w:val="0"/>
        <w:numPr>
          <w:ilvl w:val="0"/>
          <w:numId w:val="11"/>
        </w:numPr>
        <w:tabs>
          <w:tab w:val="left" w:pos="1398"/>
        </w:tabs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Учебный план отражает цели, задачи, содержание дополнительного образования, а также интересы учащихся и родителей.</w:t>
      </w:r>
    </w:p>
    <w:p w:rsidR="00D86FB8" w:rsidRPr="00931056" w:rsidRDefault="00D86FB8" w:rsidP="00D86FB8">
      <w:pPr>
        <w:widowControl w:val="0"/>
        <w:tabs>
          <w:tab w:val="left" w:pos="1398"/>
        </w:tabs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ab/>
      </w:r>
      <w:r w:rsidRPr="00931056">
        <w:rPr>
          <w:rFonts w:eastAsia="Times New Roman"/>
          <w:b/>
          <w:color w:val="000000"/>
          <w:lang w:bidi="ru-RU"/>
        </w:rPr>
        <w:t xml:space="preserve">Цель </w:t>
      </w:r>
      <w:r w:rsidRPr="00931056">
        <w:rPr>
          <w:rFonts w:eastAsia="Times New Roman"/>
          <w:color w:val="000000"/>
          <w:lang w:bidi="ru-RU"/>
        </w:rPr>
        <w:t>дополнительного образования  – 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развитию социальной активности и реализации творческого потенциала учащихся, сохранению и укреплению здоровья всех участников образовательного процесса.</w:t>
      </w:r>
    </w:p>
    <w:p w:rsidR="00D86FB8" w:rsidRPr="00D86FB8" w:rsidRDefault="00D86FB8" w:rsidP="00D86FB8">
      <w:pPr>
        <w:widowControl w:val="0"/>
        <w:spacing w:line="274" w:lineRule="exact"/>
        <w:ind w:left="20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b/>
          <w:bCs/>
          <w:color w:val="000000"/>
          <w:lang w:bidi="ru-RU"/>
        </w:rPr>
        <w:t xml:space="preserve">Задачи </w:t>
      </w:r>
      <w:r w:rsidRPr="00D86FB8">
        <w:rPr>
          <w:rFonts w:eastAsia="Times New Roman"/>
          <w:color w:val="000000"/>
          <w:lang w:bidi="ru-RU"/>
        </w:rPr>
        <w:t>дополнительного образования: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обеспечить охват дополнительным образо</w:t>
      </w:r>
      <w:r w:rsidR="008A6EA8">
        <w:rPr>
          <w:rFonts w:eastAsia="Times New Roman"/>
          <w:color w:val="000000"/>
          <w:lang w:bidi="ru-RU"/>
        </w:rPr>
        <w:t>ванием</w:t>
      </w:r>
      <w:r w:rsidRPr="00D86FB8">
        <w:rPr>
          <w:rFonts w:eastAsia="Times New Roman"/>
          <w:color w:val="000000"/>
          <w:lang w:bidi="ru-RU"/>
        </w:rPr>
        <w:t xml:space="preserve"> обучающихся</w:t>
      </w:r>
      <w:r w:rsidR="00F01B41"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школы, через создание разнообразных объединений по интересам;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создать условия для реализации права каждого ребенка на овладение компетенциями, знаниями и умениями в индивидуальном темпе, объеме и сложности, посредством реализации программ различных уровней;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</w:t>
      </w:r>
      <w:r w:rsidR="008A6EA8">
        <w:rPr>
          <w:rFonts w:eastAsia="Times New Roman"/>
          <w:color w:val="000000"/>
          <w:lang w:bidi="ru-RU"/>
        </w:rPr>
        <w:t>с</w:t>
      </w:r>
      <w:r w:rsidRPr="00D86FB8">
        <w:rPr>
          <w:rFonts w:eastAsia="Times New Roman"/>
          <w:color w:val="000000"/>
          <w:lang w:bidi="ru-RU"/>
        </w:rPr>
        <w:t>оздать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условия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предоставления дополнительных образовательных услуг, для обеспечения государственных гарантий доступности и равных возможностей получения дополнительного образования обучающимися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социально незащищенных категорий, в том числе обучающихся с ОВЗ, и состоящих на различных видах учета;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освоение учащимися дополнительных общеобразовательных программ с учётом регионального компонента, обеспечивающего поликультурный подход в обучении и воспитании подрастающего поколения;</w:t>
      </w:r>
    </w:p>
    <w:p w:rsid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создать среду, способствующую профессио</w:t>
      </w:r>
      <w:r w:rsidR="00F01B41" w:rsidRPr="00931056">
        <w:rPr>
          <w:rFonts w:eastAsia="Times New Roman"/>
          <w:color w:val="000000"/>
          <w:lang w:bidi="ru-RU"/>
        </w:rPr>
        <w:t xml:space="preserve">нальной ориентации обучающихся </w:t>
      </w:r>
      <w:r w:rsidRPr="00D86FB8">
        <w:rPr>
          <w:rFonts w:eastAsia="Times New Roman"/>
          <w:color w:val="000000"/>
          <w:lang w:bidi="ru-RU"/>
        </w:rPr>
        <w:t>через реализацию дополнительных общеобразовательных программ.</w:t>
      </w:r>
    </w:p>
    <w:p w:rsidR="008A6EA8" w:rsidRDefault="008A6EA8" w:rsidP="008A6EA8">
      <w:pPr>
        <w:widowControl w:val="0"/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</w:p>
    <w:p w:rsidR="008A6EA8" w:rsidRPr="00D86FB8" w:rsidRDefault="008A6EA8" w:rsidP="008A6EA8">
      <w:pPr>
        <w:widowControl w:val="0"/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</w:p>
    <w:p w:rsidR="00563455" w:rsidRPr="00563455" w:rsidRDefault="00D86FB8" w:rsidP="00563455">
      <w:pPr>
        <w:widowControl w:val="0"/>
        <w:numPr>
          <w:ilvl w:val="0"/>
          <w:numId w:val="11"/>
        </w:numPr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Учебный план дополнительного образования нацелен на создание максимальных условий для усвоения учащимися духовных и культурных ценностей, воспитание </w:t>
      </w:r>
      <w:r w:rsidRPr="00D86FB8">
        <w:rPr>
          <w:rFonts w:eastAsia="Times New Roman"/>
          <w:color w:val="000000"/>
          <w:lang w:bidi="ru-RU"/>
        </w:rPr>
        <w:lastRenderedPageBreak/>
        <w:t>уважения к истории и культуре разных народов, расширение видов творческой деятельности детей для более полного удовлетворения интересов и потребностей учащихся, их интеллектуального и духовно-нравственного развития, успешную социализацию и самореализацию школьников.</w:t>
      </w:r>
      <w:r w:rsidR="00F01B41" w:rsidRPr="00931056">
        <w:rPr>
          <w:rFonts w:eastAsia="Times New Roman"/>
          <w:color w:val="000000"/>
          <w:lang w:bidi="ru-RU"/>
        </w:rPr>
        <w:t xml:space="preserve"> </w:t>
      </w:r>
      <w:proofErr w:type="gramStart"/>
      <w:r w:rsidRPr="00D86FB8">
        <w:rPr>
          <w:rFonts w:eastAsia="Times New Roman"/>
          <w:color w:val="000000"/>
          <w:lang w:bidi="ru-RU"/>
        </w:rPr>
        <w:t>Освоение дополнительных общеобразовательных программ в условиях средней общеобразовательной школы обеспечивает интеграцию общего и дополнительного образования в учебной и воспитательной областях.</w:t>
      </w:r>
      <w:proofErr w:type="gramEnd"/>
    </w:p>
    <w:p w:rsidR="00D86FB8" w:rsidRPr="00931056" w:rsidRDefault="00563455" w:rsidP="00F01B41">
      <w:pPr>
        <w:pStyle w:val="a5"/>
        <w:numPr>
          <w:ilvl w:val="0"/>
          <w:numId w:val="11"/>
        </w:numPr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В 2019/2020 году у</w:t>
      </w:r>
      <w:r w:rsidR="00D86FB8" w:rsidRPr="0093105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чебный план дополнительного образования Школы предусматривает освоение дополнительных общеобразовательных программ </w:t>
      </w:r>
      <w:r w:rsidR="00D86FB8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социально</w:t>
      </w:r>
      <w:r w:rsidR="00D86FB8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softHyphen/>
      </w:r>
      <w:r w:rsidR="00F01B41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="00D86FB8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педагогической, художеств</w:t>
      </w:r>
      <w:r w:rsidR="00F01B41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енной, </w:t>
      </w:r>
      <w:r w:rsidR="00ED43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технической, </w:t>
      </w:r>
      <w:r w:rsidR="00F01B41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 физкультурно-спортивной </w:t>
      </w:r>
      <w:r w:rsidR="00D86FB8" w:rsidRPr="0093105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направленности.</w:t>
      </w:r>
      <w:r w:rsidR="00F01B41" w:rsidRPr="0093105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="0093105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Направленности</w:t>
      </w:r>
      <w:r w:rsidR="00F01B41" w:rsidRPr="0093105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выбраны с учетом имеющихся педагогических кадров, материально – технических возможностей учреждения, запросов учащихся, их родителей. Дополнительное образование в школе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еализуется на бесплатной основе </w:t>
      </w:r>
      <w:r w:rsidR="003635C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="00301E1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предоставлении платных услуг по приносящим доход видам</w:t>
      </w:r>
      <w:r w:rsidR="003635C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F01B41" w:rsidRPr="00931056" w:rsidRDefault="00F01B41" w:rsidP="00F01B41">
      <w:pPr>
        <w:widowControl w:val="0"/>
        <w:numPr>
          <w:ilvl w:val="0"/>
          <w:numId w:val="11"/>
        </w:numPr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Учебный план отражает направленность  программ, образовательную область и объём учебной нагрузки. Количество ставок – 3, в количестве 54 часа. Учебный план составлен из расчёта 38 учебных недель. Занятия по дополнительному образованию начинаются с 1 сентября и заканчиваются 31 мая.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 xml:space="preserve">Продолжительность занятий  педагогов – 40 минут, 10 минутный перерыв для отдыха. Между занятиями общеобразовательных дисциплин и посещением кружков и секций предусмотрен перерыв 1 час. 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 xml:space="preserve">Секции и кружки разновозрастные. Наполняемость групп соответствует оптимальным и допустимым нормам от 8 до 15 человек в группе. 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Реализация дополнительного образования в школе происходит на основе рабочих дополнительных общеразвивающих  программ.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 дидактическими материалами, интерактивными средствами, кабинетами, большим и малым спортивными залами, актовым залом.</w:t>
      </w:r>
    </w:p>
    <w:p w:rsidR="00A84F05" w:rsidRPr="00931056" w:rsidRDefault="00F01B41" w:rsidP="00A84F05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Формы осуществления образовательного процесса в рамках дополнительного образования –  объединения (клуб, секция, кружок).</w:t>
      </w:r>
    </w:p>
    <w:p w:rsidR="00931056" w:rsidRPr="00931056" w:rsidRDefault="00931056" w:rsidP="00A84F05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B662B6" w:rsidRDefault="00B662B6" w:rsidP="00927FD9">
      <w:pPr>
        <w:rPr>
          <w:b/>
          <w:sz w:val="28"/>
          <w:szCs w:val="28"/>
        </w:rPr>
        <w:sectPr w:rsidR="00B662B6">
          <w:pgSz w:w="11906" w:h="16838"/>
          <w:pgMar w:top="1134" w:right="850" w:bottom="1134" w:left="1701" w:header="708" w:footer="708" w:gutter="0"/>
          <w:cols w:space="720"/>
        </w:sectPr>
      </w:pPr>
    </w:p>
    <w:p w:rsidR="00ED43D1" w:rsidRPr="00913F65" w:rsidRDefault="00ED43D1" w:rsidP="00ED43D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3444"/>
        <w:gridCol w:w="1828"/>
        <w:gridCol w:w="1413"/>
        <w:gridCol w:w="1153"/>
        <w:gridCol w:w="78"/>
        <w:gridCol w:w="940"/>
        <w:gridCol w:w="802"/>
        <w:gridCol w:w="7"/>
        <w:gridCol w:w="916"/>
        <w:gridCol w:w="1110"/>
        <w:gridCol w:w="940"/>
        <w:gridCol w:w="1658"/>
      </w:tblGrid>
      <w:tr w:rsidR="00ED43D1" w:rsidRPr="00913F65" w:rsidTr="00ED5151">
        <w:tc>
          <w:tcPr>
            <w:tcW w:w="492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Программа </w:t>
            </w:r>
            <w:proofErr w:type="gramStart"/>
            <w:r w:rsidRPr="00913F65">
              <w:rPr>
                <w:b/>
                <w:sz w:val="16"/>
                <w:szCs w:val="16"/>
              </w:rPr>
              <w:t>дополнительного</w:t>
            </w:r>
            <w:proofErr w:type="gramEnd"/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 образования</w:t>
            </w:r>
          </w:p>
          <w:p w:rsidR="00ED43D1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913F65">
              <w:rPr>
                <w:b/>
                <w:sz w:val="16"/>
                <w:szCs w:val="16"/>
              </w:rPr>
              <w:t>етей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Возраст 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</w:t>
            </w:r>
            <w:r w:rsidRPr="00913F65">
              <w:rPr>
                <w:b/>
                <w:sz w:val="16"/>
                <w:szCs w:val="16"/>
              </w:rPr>
              <w:t>бучающихся</w:t>
            </w:r>
            <w:proofErr w:type="gramEnd"/>
            <w:r>
              <w:rPr>
                <w:b/>
                <w:sz w:val="16"/>
                <w:szCs w:val="16"/>
              </w:rPr>
              <w:t>/ступень обучения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Срок реализации/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Год обучения/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кол-во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Часов в неделю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на 1 гр.</w:t>
            </w:r>
          </w:p>
        </w:tc>
        <w:tc>
          <w:tcPr>
            <w:tcW w:w="809" w:type="dxa"/>
            <w:gridSpan w:val="2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Кол-во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групп</w:t>
            </w:r>
          </w:p>
        </w:tc>
        <w:tc>
          <w:tcPr>
            <w:tcW w:w="916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Всего часов/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детей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Кол-во часов </w:t>
            </w:r>
            <w:proofErr w:type="gramStart"/>
            <w:r w:rsidRPr="00913F65">
              <w:rPr>
                <w:b/>
                <w:sz w:val="16"/>
                <w:szCs w:val="16"/>
              </w:rPr>
              <w:t>на</w:t>
            </w:r>
            <w:proofErr w:type="gramEnd"/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индивид.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Итого в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неделю часов/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ставок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Ф.И.О. педагога</w:t>
            </w:r>
          </w:p>
        </w:tc>
      </w:tr>
      <w:tr w:rsidR="00ED43D1" w:rsidRPr="00913F65" w:rsidTr="00ED5151">
        <w:tc>
          <w:tcPr>
            <w:tcW w:w="14781" w:type="dxa"/>
            <w:gridSpan w:val="13"/>
            <w:vAlign w:val="center"/>
          </w:tcPr>
          <w:p w:rsidR="00ED43D1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B961AA">
              <w:rPr>
                <w:b/>
              </w:rPr>
              <w:t>физкультурно-спортивная  направленность</w:t>
            </w:r>
          </w:p>
          <w:p w:rsidR="00ED43D1" w:rsidRPr="00B961AA" w:rsidRDefault="00ED43D1" w:rsidP="00ED51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43D1" w:rsidRPr="00913F65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1</w:t>
            </w:r>
          </w:p>
        </w:tc>
        <w:tc>
          <w:tcPr>
            <w:tcW w:w="3444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«Мини-футбол</w:t>
            </w:r>
            <w:r w:rsidRPr="000756A2">
              <w:rPr>
                <w:sz w:val="16"/>
                <w:szCs w:val="16"/>
              </w:rPr>
              <w:t>»</w:t>
            </w:r>
          </w:p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(младшая</w:t>
            </w:r>
            <w:r w:rsidRPr="000756A2">
              <w:rPr>
                <w:sz w:val="16"/>
                <w:szCs w:val="16"/>
              </w:rPr>
              <w:t xml:space="preserve"> группа)</w:t>
            </w:r>
          </w:p>
        </w:tc>
        <w:tc>
          <w:tcPr>
            <w:tcW w:w="1828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  <w:r w:rsidRPr="000756A2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/1-4 класс</w:t>
            </w:r>
          </w:p>
        </w:tc>
        <w:tc>
          <w:tcPr>
            <w:tcW w:w="1413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756A2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0756A2" w:rsidRDefault="00ED43D1" w:rsidP="00ED5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2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«Мини-футбол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(старшая группа)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13-16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1/111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«Волейбол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(девочки</w:t>
            </w:r>
            <w:r w:rsidRPr="00B961AA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 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 xml:space="preserve"> «Честь и мужество»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61AA">
              <w:rPr>
                <w:sz w:val="16"/>
                <w:szCs w:val="16"/>
              </w:rPr>
              <w:t>луб</w:t>
            </w:r>
            <w:r>
              <w:rPr>
                <w:sz w:val="16"/>
                <w:szCs w:val="16"/>
              </w:rPr>
              <w:t>а</w:t>
            </w:r>
            <w:r w:rsidRPr="00B961AA">
              <w:rPr>
                <w:sz w:val="16"/>
                <w:szCs w:val="16"/>
              </w:rPr>
              <w:t xml:space="preserve"> «Каскад»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14-17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первый 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ED43D1" w:rsidRPr="00B961AA" w:rsidRDefault="00ED43D1" w:rsidP="00ED5151">
            <w:pPr>
              <w:rPr>
                <w:sz w:val="16"/>
                <w:szCs w:val="16"/>
              </w:rPr>
            </w:pP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«Волейбол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(мальчики</w:t>
            </w:r>
            <w:r w:rsidRPr="00B961AA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61AA">
              <w:rPr>
                <w:sz w:val="16"/>
                <w:szCs w:val="16"/>
              </w:rPr>
              <w:t>-16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1/111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«Баскетбол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(мальчики)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</w:t>
            </w:r>
          </w:p>
        </w:tc>
      </w:tr>
      <w:tr w:rsidR="00ED43D1" w:rsidRPr="00B961AA" w:rsidTr="00ED5151">
        <w:trPr>
          <w:trHeight w:val="447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44" w:type="dxa"/>
          </w:tcPr>
          <w:p w:rsidR="00ED43D1" w:rsidRPr="00EF192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«Настольный теннис»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 xml:space="preserve">1/ 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«Баскетбол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(девочки</w:t>
            </w:r>
            <w:r w:rsidRPr="00B961AA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10-16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Чупрова Н.Б.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«Шахматы»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 лет/1-4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1/111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Гондарь</w:t>
            </w:r>
            <w:proofErr w:type="spellEnd"/>
            <w:r>
              <w:rPr>
                <w:sz w:val="16"/>
                <w:szCs w:val="16"/>
              </w:rPr>
              <w:t xml:space="preserve"> А.Н.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«Фланкировка»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 лет/5-9 класс</w:t>
            </w:r>
          </w:p>
        </w:tc>
        <w:tc>
          <w:tcPr>
            <w:tcW w:w="141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111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А.В.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Обдорские</w:t>
            </w:r>
            <w:proofErr w:type="spellEnd"/>
            <w:r>
              <w:rPr>
                <w:sz w:val="16"/>
                <w:szCs w:val="16"/>
              </w:rPr>
              <w:t xml:space="preserve"> витязи»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 лет/5-9 класс</w:t>
            </w:r>
          </w:p>
        </w:tc>
        <w:tc>
          <w:tcPr>
            <w:tcW w:w="141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111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</w:t>
            </w:r>
          </w:p>
        </w:tc>
      </w:tr>
      <w:tr w:rsidR="00ED43D1" w:rsidRPr="00913F65" w:rsidTr="00ED5151">
        <w:trPr>
          <w:trHeight w:val="441"/>
        </w:trPr>
        <w:tc>
          <w:tcPr>
            <w:tcW w:w="14781" w:type="dxa"/>
            <w:gridSpan w:val="13"/>
            <w:vAlign w:val="center"/>
          </w:tcPr>
          <w:p w:rsidR="00ED43D1" w:rsidRPr="00B961AA" w:rsidRDefault="00ED43D1" w:rsidP="00ED5151">
            <w:pPr>
              <w:jc w:val="center"/>
              <w:rPr>
                <w:b/>
                <w:highlight w:val="yellow"/>
              </w:rPr>
            </w:pPr>
            <w:r w:rsidRPr="00B961AA">
              <w:rPr>
                <w:b/>
              </w:rPr>
              <w:t>социально-педагогическая  направленность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44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«Безопасное колесо</w:t>
            </w:r>
            <w:r w:rsidRPr="00913F65">
              <w:rPr>
                <w:sz w:val="16"/>
                <w:szCs w:val="16"/>
              </w:rPr>
              <w:t>»</w:t>
            </w:r>
          </w:p>
          <w:p w:rsidR="00ED43D1" w:rsidRPr="00913F65" w:rsidRDefault="00ED43D1" w:rsidP="00ED5151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  <w:r w:rsidRPr="00913F65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/1-4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/111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3/10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913F65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Муканов</w:t>
            </w:r>
            <w:proofErr w:type="spellEnd"/>
            <w:r>
              <w:rPr>
                <w:sz w:val="16"/>
                <w:szCs w:val="16"/>
              </w:rPr>
              <w:t xml:space="preserve"> С.Б.</w:t>
            </w:r>
          </w:p>
        </w:tc>
      </w:tr>
      <w:tr w:rsidR="00ED43D1" w:rsidRPr="00913F65" w:rsidTr="00ED5151">
        <w:trPr>
          <w:trHeight w:val="441"/>
        </w:trPr>
        <w:tc>
          <w:tcPr>
            <w:tcW w:w="14781" w:type="dxa"/>
            <w:gridSpan w:val="13"/>
            <w:shd w:val="clear" w:color="auto" w:fill="auto"/>
            <w:vAlign w:val="center"/>
          </w:tcPr>
          <w:p w:rsidR="00ED43D1" w:rsidRPr="00B961AA" w:rsidRDefault="00ED43D1" w:rsidP="00ED5151">
            <w:pPr>
              <w:jc w:val="center"/>
              <w:rPr>
                <w:b/>
                <w:highlight w:val="yellow"/>
              </w:rPr>
            </w:pPr>
            <w:r w:rsidRPr="00B961AA">
              <w:rPr>
                <w:b/>
              </w:rPr>
              <w:t>художественная направленность</w:t>
            </w:r>
          </w:p>
        </w:tc>
      </w:tr>
      <w:tr w:rsidR="00ED43D1" w:rsidRPr="00913F65" w:rsidTr="00ED5151">
        <w:trPr>
          <w:trHeight w:val="461"/>
        </w:trPr>
        <w:tc>
          <w:tcPr>
            <w:tcW w:w="49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44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«Сюрприз»</w:t>
            </w:r>
            <w:r>
              <w:rPr>
                <w:sz w:val="16"/>
                <w:szCs w:val="16"/>
              </w:rPr>
              <w:t xml:space="preserve"> - вокальная группа</w:t>
            </w:r>
          </w:p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  <w:r w:rsidRPr="00913F65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/74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913F65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Калинина С.Л.</w:t>
            </w:r>
          </w:p>
        </w:tc>
      </w:tr>
      <w:tr w:rsidR="00ED43D1" w:rsidRPr="00913F65" w:rsidTr="00ED5151">
        <w:trPr>
          <w:trHeight w:val="46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44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«Кадетский хор»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лет/5-9 класс</w:t>
            </w:r>
          </w:p>
        </w:tc>
        <w:tc>
          <w:tcPr>
            <w:tcW w:w="141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1/37</w:t>
            </w:r>
          </w:p>
        </w:tc>
        <w:tc>
          <w:tcPr>
            <w:tcW w:w="1231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первый/37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Калинина С.Л.</w:t>
            </w:r>
          </w:p>
        </w:tc>
      </w:tr>
      <w:tr w:rsidR="00ED43D1" w:rsidRPr="00913F65" w:rsidTr="00ED5151">
        <w:trPr>
          <w:trHeight w:val="46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«Воспитание танцем»</w:t>
            </w:r>
          </w:p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кадетского класса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лет/5-9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2/111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второй/111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Косинцева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44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«Эксперимент»  - танцевальная студия</w:t>
            </w:r>
          </w:p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  <w:r w:rsidRPr="00EF3A13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2/111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Косинцева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44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«Разноцветный мир»</w:t>
            </w:r>
          </w:p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студии</w:t>
            </w:r>
            <w:r w:rsidRPr="00EF3A13">
              <w:rPr>
                <w:sz w:val="16"/>
                <w:szCs w:val="16"/>
              </w:rPr>
              <w:t xml:space="preserve"> декоративно-прикладного творчества </w:t>
            </w:r>
          </w:p>
        </w:tc>
        <w:tc>
          <w:tcPr>
            <w:tcW w:w="182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F3A13">
              <w:rPr>
                <w:sz w:val="16"/>
                <w:szCs w:val="16"/>
              </w:rPr>
              <w:t>-15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/148</w:t>
            </w:r>
          </w:p>
        </w:tc>
        <w:tc>
          <w:tcPr>
            <w:tcW w:w="1231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первый/148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EF3A13">
              <w:rPr>
                <w:sz w:val="16"/>
                <w:szCs w:val="16"/>
              </w:rPr>
              <w:t>4/12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Федотова И.А.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44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«Мастерская идей»</w:t>
            </w:r>
          </w:p>
        </w:tc>
        <w:tc>
          <w:tcPr>
            <w:tcW w:w="182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12-14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1/148</w:t>
            </w:r>
          </w:p>
        </w:tc>
        <w:tc>
          <w:tcPr>
            <w:tcW w:w="1231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первый/148</w:t>
            </w: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4/12</w:t>
            </w:r>
          </w:p>
        </w:tc>
        <w:tc>
          <w:tcPr>
            <w:tcW w:w="111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 w:rsidRPr="003E1DB6">
              <w:rPr>
                <w:sz w:val="16"/>
                <w:szCs w:val="16"/>
              </w:rPr>
              <w:t>Янцен</w:t>
            </w:r>
            <w:proofErr w:type="spellEnd"/>
            <w:r w:rsidRPr="003E1DB6">
              <w:rPr>
                <w:sz w:val="16"/>
                <w:szCs w:val="16"/>
              </w:rPr>
              <w:t xml:space="preserve"> Я.Я.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3444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«Акварель» - вокальная группа (старшая группа)</w:t>
            </w:r>
          </w:p>
        </w:tc>
        <w:tc>
          <w:tcPr>
            <w:tcW w:w="182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13-15</w:t>
            </w:r>
            <w:r w:rsidRPr="00913F65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2/74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Коробко С.Ю.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«Радуга» - вокальная группа (младшая группа)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 лет/5-9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2/74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Default="00ED43D1" w:rsidP="00ED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Коробко С.Ю.</w:t>
            </w:r>
          </w:p>
        </w:tc>
      </w:tr>
      <w:tr w:rsidR="00ED43D1" w:rsidRPr="00913F65" w:rsidTr="00ED5151">
        <w:trPr>
          <w:trHeight w:val="441"/>
        </w:trPr>
        <w:tc>
          <w:tcPr>
            <w:tcW w:w="14781" w:type="dxa"/>
            <w:gridSpan w:val="13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техническая</w:t>
            </w:r>
            <w:r w:rsidRPr="00B961AA">
              <w:rPr>
                <w:b/>
              </w:rPr>
              <w:t xml:space="preserve"> направленность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44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«Домашний мастер»</w:t>
            </w:r>
          </w:p>
        </w:tc>
        <w:tc>
          <w:tcPr>
            <w:tcW w:w="182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 лет/5-9 класс</w:t>
            </w:r>
          </w:p>
        </w:tc>
        <w:tc>
          <w:tcPr>
            <w:tcW w:w="1413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1/185</w:t>
            </w:r>
          </w:p>
        </w:tc>
        <w:tc>
          <w:tcPr>
            <w:tcW w:w="1231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первый/185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2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Янцен</w:t>
            </w:r>
            <w:proofErr w:type="spellEnd"/>
            <w:r>
              <w:rPr>
                <w:sz w:val="16"/>
                <w:szCs w:val="16"/>
              </w:rPr>
              <w:t xml:space="preserve"> Я.Я.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</w:tr>
      <w:tr w:rsidR="00ED43D1" w:rsidRPr="00913F65" w:rsidTr="00ED5151">
        <w:trPr>
          <w:trHeight w:val="441"/>
        </w:trPr>
        <w:tc>
          <w:tcPr>
            <w:tcW w:w="10150" w:type="dxa"/>
            <w:gridSpan w:val="8"/>
          </w:tcPr>
          <w:p w:rsidR="00ED43D1" w:rsidRPr="00913F65" w:rsidRDefault="00ED43D1" w:rsidP="00ED5151">
            <w:pPr>
              <w:tabs>
                <w:tab w:val="left" w:pos="8985"/>
              </w:tabs>
              <w:jc w:val="right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23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54ч./301ч.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54ч./3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3D1" w:rsidRDefault="00ED43D1" w:rsidP="00ED43D1"/>
    <w:p w:rsidR="00B662B6" w:rsidRDefault="00B662B6" w:rsidP="00ED43D1">
      <w:pPr>
        <w:jc w:val="center"/>
      </w:pPr>
    </w:p>
    <w:sectPr w:rsidR="00B662B6" w:rsidSect="00B96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918"/>
    <w:multiLevelType w:val="hybridMultilevel"/>
    <w:tmpl w:val="1114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7306E4"/>
    <w:multiLevelType w:val="multilevel"/>
    <w:tmpl w:val="08B2E464"/>
    <w:lvl w:ilvl="0">
      <w:start w:val="2017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C6D00"/>
    <w:multiLevelType w:val="multilevel"/>
    <w:tmpl w:val="F12494C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96D6D"/>
    <w:multiLevelType w:val="hybridMultilevel"/>
    <w:tmpl w:val="7DA0E18A"/>
    <w:lvl w:ilvl="0" w:tplc="D742B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03709C"/>
    <w:multiLevelType w:val="hybridMultilevel"/>
    <w:tmpl w:val="D17619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6551C2"/>
    <w:multiLevelType w:val="multilevel"/>
    <w:tmpl w:val="7B3E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17448"/>
    <w:multiLevelType w:val="multilevel"/>
    <w:tmpl w:val="820EB460"/>
    <w:lvl w:ilvl="0">
      <w:start w:val="2016"/>
      <w:numFmt w:val="decimal"/>
      <w:lvlText w:val="0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D095C"/>
    <w:multiLevelType w:val="multilevel"/>
    <w:tmpl w:val="A1CED076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13B"/>
    <w:multiLevelType w:val="multilevel"/>
    <w:tmpl w:val="BA644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656C8"/>
    <w:multiLevelType w:val="multilevel"/>
    <w:tmpl w:val="10E47696"/>
    <w:lvl w:ilvl="0">
      <w:start w:val="2014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F919F8"/>
    <w:multiLevelType w:val="multilevel"/>
    <w:tmpl w:val="FE70B1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1633F"/>
    <w:rsid w:val="000756A2"/>
    <w:rsid w:val="00084755"/>
    <w:rsid w:val="00092272"/>
    <w:rsid w:val="000D1352"/>
    <w:rsid w:val="00121AB2"/>
    <w:rsid w:val="0012374E"/>
    <w:rsid w:val="001447F1"/>
    <w:rsid w:val="00146F41"/>
    <w:rsid w:val="001522AC"/>
    <w:rsid w:val="001C615D"/>
    <w:rsid w:val="001D2558"/>
    <w:rsid w:val="001D4045"/>
    <w:rsid w:val="001D48A4"/>
    <w:rsid w:val="001E4A54"/>
    <w:rsid w:val="00207AC5"/>
    <w:rsid w:val="002274B6"/>
    <w:rsid w:val="0023481D"/>
    <w:rsid w:val="00252412"/>
    <w:rsid w:val="0026457A"/>
    <w:rsid w:val="00272DA1"/>
    <w:rsid w:val="002A3D11"/>
    <w:rsid w:val="002A4903"/>
    <w:rsid w:val="002B1BCB"/>
    <w:rsid w:val="002B4D75"/>
    <w:rsid w:val="002D056A"/>
    <w:rsid w:val="002F121E"/>
    <w:rsid w:val="00301E16"/>
    <w:rsid w:val="00303A02"/>
    <w:rsid w:val="0030795B"/>
    <w:rsid w:val="00310AE7"/>
    <w:rsid w:val="00313A10"/>
    <w:rsid w:val="0033187D"/>
    <w:rsid w:val="00332D65"/>
    <w:rsid w:val="003635C2"/>
    <w:rsid w:val="0038082A"/>
    <w:rsid w:val="003B111C"/>
    <w:rsid w:val="003C03E7"/>
    <w:rsid w:val="003D38B6"/>
    <w:rsid w:val="003D7A67"/>
    <w:rsid w:val="003E1DB6"/>
    <w:rsid w:val="003F5194"/>
    <w:rsid w:val="004014F4"/>
    <w:rsid w:val="00417899"/>
    <w:rsid w:val="004710FB"/>
    <w:rsid w:val="004805C0"/>
    <w:rsid w:val="004942CE"/>
    <w:rsid w:val="004B2A5C"/>
    <w:rsid w:val="004C0C3D"/>
    <w:rsid w:val="004C1B12"/>
    <w:rsid w:val="004D1E0B"/>
    <w:rsid w:val="00534EBC"/>
    <w:rsid w:val="00535A3B"/>
    <w:rsid w:val="00563455"/>
    <w:rsid w:val="005677EF"/>
    <w:rsid w:val="005F5B75"/>
    <w:rsid w:val="005F5FAA"/>
    <w:rsid w:val="005F71E8"/>
    <w:rsid w:val="00623A53"/>
    <w:rsid w:val="006309D2"/>
    <w:rsid w:val="00630B20"/>
    <w:rsid w:val="00631883"/>
    <w:rsid w:val="0064738B"/>
    <w:rsid w:val="00673ABF"/>
    <w:rsid w:val="006776ED"/>
    <w:rsid w:val="00690580"/>
    <w:rsid w:val="006E1882"/>
    <w:rsid w:val="0070179B"/>
    <w:rsid w:val="00742F67"/>
    <w:rsid w:val="0076402F"/>
    <w:rsid w:val="0078471A"/>
    <w:rsid w:val="00786DB9"/>
    <w:rsid w:val="007B4556"/>
    <w:rsid w:val="007F1D13"/>
    <w:rsid w:val="007F26DD"/>
    <w:rsid w:val="00805943"/>
    <w:rsid w:val="0084110C"/>
    <w:rsid w:val="008458C0"/>
    <w:rsid w:val="00852160"/>
    <w:rsid w:val="00857F5D"/>
    <w:rsid w:val="0086134C"/>
    <w:rsid w:val="0089067B"/>
    <w:rsid w:val="00891623"/>
    <w:rsid w:val="00891977"/>
    <w:rsid w:val="008A6EA8"/>
    <w:rsid w:val="008B39C6"/>
    <w:rsid w:val="008D15ED"/>
    <w:rsid w:val="008F61FD"/>
    <w:rsid w:val="0090218C"/>
    <w:rsid w:val="00913F65"/>
    <w:rsid w:val="00927FD9"/>
    <w:rsid w:val="00931056"/>
    <w:rsid w:val="00950C8A"/>
    <w:rsid w:val="00952C97"/>
    <w:rsid w:val="0099282E"/>
    <w:rsid w:val="00997C5E"/>
    <w:rsid w:val="009D6F6B"/>
    <w:rsid w:val="009F6B9D"/>
    <w:rsid w:val="00A11343"/>
    <w:rsid w:val="00A142C3"/>
    <w:rsid w:val="00A16370"/>
    <w:rsid w:val="00A26DE8"/>
    <w:rsid w:val="00A34D16"/>
    <w:rsid w:val="00A4110D"/>
    <w:rsid w:val="00A5540F"/>
    <w:rsid w:val="00A7107F"/>
    <w:rsid w:val="00A73D3A"/>
    <w:rsid w:val="00A84F05"/>
    <w:rsid w:val="00A8617F"/>
    <w:rsid w:val="00AE4D40"/>
    <w:rsid w:val="00AF6F53"/>
    <w:rsid w:val="00AF7057"/>
    <w:rsid w:val="00B351D3"/>
    <w:rsid w:val="00B53841"/>
    <w:rsid w:val="00B662B6"/>
    <w:rsid w:val="00B7763E"/>
    <w:rsid w:val="00B812F8"/>
    <w:rsid w:val="00B961AA"/>
    <w:rsid w:val="00BC6CD5"/>
    <w:rsid w:val="00BD15F1"/>
    <w:rsid w:val="00BE0B20"/>
    <w:rsid w:val="00C149E0"/>
    <w:rsid w:val="00C17CDC"/>
    <w:rsid w:val="00C505C2"/>
    <w:rsid w:val="00C81749"/>
    <w:rsid w:val="00C9746C"/>
    <w:rsid w:val="00CA1C74"/>
    <w:rsid w:val="00CC0D52"/>
    <w:rsid w:val="00CC321B"/>
    <w:rsid w:val="00CC444F"/>
    <w:rsid w:val="00CC5D72"/>
    <w:rsid w:val="00CD1704"/>
    <w:rsid w:val="00D036F0"/>
    <w:rsid w:val="00D14EDE"/>
    <w:rsid w:val="00D2476A"/>
    <w:rsid w:val="00D318B5"/>
    <w:rsid w:val="00D338C4"/>
    <w:rsid w:val="00D40AF9"/>
    <w:rsid w:val="00D5239A"/>
    <w:rsid w:val="00D542CB"/>
    <w:rsid w:val="00D73C15"/>
    <w:rsid w:val="00D86FB8"/>
    <w:rsid w:val="00D9472F"/>
    <w:rsid w:val="00DD232F"/>
    <w:rsid w:val="00E011EF"/>
    <w:rsid w:val="00E04AC2"/>
    <w:rsid w:val="00E1035F"/>
    <w:rsid w:val="00E309C7"/>
    <w:rsid w:val="00E433BD"/>
    <w:rsid w:val="00E508A3"/>
    <w:rsid w:val="00E515B9"/>
    <w:rsid w:val="00E5646B"/>
    <w:rsid w:val="00E60756"/>
    <w:rsid w:val="00E75ADB"/>
    <w:rsid w:val="00E85162"/>
    <w:rsid w:val="00EB1448"/>
    <w:rsid w:val="00ED43D1"/>
    <w:rsid w:val="00EE490F"/>
    <w:rsid w:val="00EF1925"/>
    <w:rsid w:val="00EF3A13"/>
    <w:rsid w:val="00F01B41"/>
    <w:rsid w:val="00F02DC2"/>
    <w:rsid w:val="00F92924"/>
    <w:rsid w:val="00FA0BA9"/>
    <w:rsid w:val="00FB664B"/>
    <w:rsid w:val="00FC3F6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6">
    <w:name w:val="Без интервала Знак"/>
    <w:link w:val="a7"/>
    <w:uiPriority w:val="1"/>
    <w:locked/>
    <w:rsid w:val="008F61FD"/>
  </w:style>
  <w:style w:type="paragraph" w:styleId="a7">
    <w:name w:val="No Spacing"/>
    <w:link w:val="a6"/>
    <w:uiPriority w:val="1"/>
    <w:qFormat/>
    <w:rsid w:val="008F61FD"/>
  </w:style>
  <w:style w:type="character" w:styleId="a8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6">
    <w:name w:val="Без интервала Знак"/>
    <w:link w:val="a7"/>
    <w:uiPriority w:val="1"/>
    <w:locked/>
    <w:rsid w:val="008F61FD"/>
  </w:style>
  <w:style w:type="paragraph" w:styleId="a7">
    <w:name w:val="No Spacing"/>
    <w:link w:val="a6"/>
    <w:uiPriority w:val="1"/>
    <w:qFormat/>
    <w:rsid w:val="008F61FD"/>
  </w:style>
  <w:style w:type="character" w:styleId="a8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Екатерина</cp:lastModifiedBy>
  <cp:revision>39</cp:revision>
  <cp:lastPrinted>2019-09-24T10:13:00Z</cp:lastPrinted>
  <dcterms:created xsi:type="dcterms:W3CDTF">2018-09-02T15:27:00Z</dcterms:created>
  <dcterms:modified xsi:type="dcterms:W3CDTF">2019-12-16T16:26:00Z</dcterms:modified>
</cp:coreProperties>
</file>