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364"/>
        <w:tblW w:w="10545" w:type="dxa"/>
        <w:tblLook w:val="04A0" w:firstRow="1" w:lastRow="0" w:firstColumn="1" w:lastColumn="0" w:noHBand="0" w:noVBand="1"/>
      </w:tblPr>
      <w:tblGrid>
        <w:gridCol w:w="10545"/>
      </w:tblGrid>
      <w:tr w:rsidR="0014702F" w:rsidRPr="00735049" w:rsidTr="00CF2667">
        <w:trPr>
          <w:trHeight w:val="1286"/>
        </w:trPr>
        <w:tc>
          <w:tcPr>
            <w:tcW w:w="10545" w:type="dxa"/>
          </w:tcPr>
          <w:tbl>
            <w:tblPr>
              <w:tblStyle w:val="a7"/>
              <w:tblpPr w:leftFromText="180" w:rightFromText="180" w:vertAnchor="text" w:horzAnchor="page" w:tblpX="1632" w:tblpY="-778"/>
              <w:tblW w:w="10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27"/>
            </w:tblGrid>
            <w:tr w:rsidR="0014702F" w:rsidRPr="00735049" w:rsidTr="00CF2667">
              <w:trPr>
                <w:trHeight w:val="111"/>
              </w:trPr>
              <w:tc>
                <w:tcPr>
                  <w:tcW w:w="9905" w:type="dxa"/>
                  <w:hideMark/>
                </w:tcPr>
                <w:p w:rsidR="0014702F" w:rsidRPr="00735049" w:rsidRDefault="0014702F" w:rsidP="00CF266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Liberation Serif" w:eastAsia="Times New Roman" w:hAnsi="Liberation Serif"/>
                      <w:b/>
                      <w:sz w:val="20"/>
                      <w:szCs w:val="20"/>
                      <w:lang w:val="ru-RU"/>
                    </w:rPr>
                  </w:pPr>
                  <w:r w:rsidRPr="00735049">
                    <w:rPr>
                      <w:rFonts w:ascii="Liberation Serif" w:eastAsia="Times New Roman" w:hAnsi="Liberation Serif"/>
                      <w:b/>
                      <w:sz w:val="20"/>
                      <w:szCs w:val="20"/>
                      <w:lang w:val="ru-RU"/>
                    </w:rPr>
                    <w:t>Приложение №3</w:t>
                  </w:r>
                </w:p>
              </w:tc>
            </w:tr>
            <w:tr w:rsidR="0014702F" w:rsidRPr="00735049" w:rsidTr="00CF2667">
              <w:trPr>
                <w:trHeight w:val="117"/>
              </w:trPr>
              <w:tc>
                <w:tcPr>
                  <w:tcW w:w="9905" w:type="dxa"/>
                  <w:hideMark/>
                </w:tcPr>
                <w:p w:rsidR="0014702F" w:rsidRPr="00735049" w:rsidRDefault="0014702F" w:rsidP="00CF266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Liberation Serif" w:eastAsia="Times New Roman" w:hAnsi="Liberation Serif"/>
                      <w:b/>
                      <w:sz w:val="20"/>
                      <w:szCs w:val="20"/>
                      <w:lang w:val="ru-RU"/>
                    </w:rPr>
                  </w:pPr>
                  <w:r w:rsidRPr="00735049">
                    <w:rPr>
                      <w:rFonts w:ascii="Liberation Serif" w:eastAsia="Times New Roman" w:hAnsi="Liberation Serif"/>
                      <w:b/>
                      <w:sz w:val="20"/>
                      <w:szCs w:val="20"/>
                      <w:lang w:val="ru-RU"/>
                    </w:rPr>
                    <w:t>к Основной образовательной программе ООО</w:t>
                  </w:r>
                </w:p>
                <w:p w:rsidR="0014702F" w:rsidRPr="00735049" w:rsidRDefault="0014702F" w:rsidP="00CF266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Liberation Serif" w:eastAsia="Times New Roman" w:hAnsi="Liberation Serif"/>
                      <w:b/>
                      <w:sz w:val="20"/>
                      <w:szCs w:val="20"/>
                      <w:lang w:val="ru-RU"/>
                    </w:rPr>
                  </w:pPr>
                  <w:r w:rsidRPr="00735049">
                    <w:rPr>
                      <w:rFonts w:ascii="Liberation Serif" w:eastAsia="Times New Roman" w:hAnsi="Liberation Serif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  <w:tr w:rsidR="0014702F" w:rsidRPr="00735049" w:rsidTr="00CF2667">
              <w:trPr>
                <w:trHeight w:val="454"/>
              </w:trPr>
              <w:tc>
                <w:tcPr>
                  <w:tcW w:w="9905" w:type="dxa"/>
                  <w:hideMark/>
                </w:tcPr>
                <w:tbl>
                  <w:tblPr>
                    <w:tblStyle w:val="a7"/>
                    <w:tblW w:w="3402" w:type="dxa"/>
                    <w:tblInd w:w="8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2"/>
                  </w:tblGrid>
                  <w:tr w:rsidR="0014702F" w:rsidRPr="00735049" w:rsidTr="00CF2667">
                    <w:trPr>
                      <w:trHeight w:val="468"/>
                    </w:trPr>
                    <w:tc>
                      <w:tcPr>
                        <w:tcW w:w="3402" w:type="dxa"/>
                      </w:tcPr>
                      <w:p w:rsidR="0014702F" w:rsidRPr="00735049" w:rsidRDefault="0014702F" w:rsidP="006D4444">
                        <w:pPr>
                          <w:framePr w:hSpace="180" w:wrap="around" w:vAnchor="text" w:hAnchor="margin" w:xAlign="right" w:y="-364"/>
                          <w:widowControl/>
                          <w:autoSpaceDE/>
                          <w:autoSpaceDN/>
                          <w:adjustRightInd/>
                          <w:rPr>
                            <w:rFonts w:ascii="Liberation Serif" w:eastAsia="Times New Roman" w:hAnsi="Liberation Serif"/>
                            <w:lang w:val="ru-RU"/>
                          </w:rPr>
                        </w:pPr>
                      </w:p>
                    </w:tc>
                  </w:tr>
                </w:tbl>
                <w:p w:rsidR="0014702F" w:rsidRPr="00735049" w:rsidRDefault="0014702F" w:rsidP="006D4444">
                  <w:pPr>
                    <w:widowControl/>
                    <w:autoSpaceDE/>
                    <w:autoSpaceDN/>
                    <w:adjustRightInd/>
                    <w:rPr>
                      <w:rFonts w:ascii="Liberation Serif" w:eastAsia="Times New Roman" w:hAnsi="Liberation Serif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4702F" w:rsidRPr="00735049" w:rsidRDefault="0014702F" w:rsidP="00CF2667">
            <w:pPr>
              <w:pStyle w:val="a3"/>
              <w:spacing w:line="276" w:lineRule="auto"/>
              <w:jc w:val="right"/>
              <w:rPr>
                <w:rStyle w:val="a6"/>
                <w:rFonts w:ascii="Liberation Serif" w:hAnsi="Liberation Serif"/>
                <w:bCs w:val="0"/>
                <w:sz w:val="24"/>
                <w:szCs w:val="24"/>
              </w:rPr>
            </w:pPr>
          </w:p>
        </w:tc>
      </w:tr>
    </w:tbl>
    <w:p w:rsidR="0014702F" w:rsidRPr="00735049" w:rsidRDefault="0014702F" w:rsidP="0014702F">
      <w:pPr>
        <w:pStyle w:val="a5"/>
        <w:jc w:val="center"/>
        <w:rPr>
          <w:rFonts w:ascii="Liberation Serif" w:hAnsi="Liberation Serif"/>
          <w:b/>
          <w:sz w:val="72"/>
          <w:szCs w:val="72"/>
          <w:lang w:val="ru-RU"/>
        </w:rPr>
      </w:pPr>
    </w:p>
    <w:p w:rsidR="0014702F" w:rsidRPr="00735049" w:rsidRDefault="0014702F" w:rsidP="0014702F">
      <w:pPr>
        <w:pStyle w:val="a5"/>
        <w:jc w:val="center"/>
        <w:rPr>
          <w:rFonts w:ascii="Liberation Serif" w:hAnsi="Liberation Serif"/>
          <w:b/>
          <w:sz w:val="72"/>
          <w:szCs w:val="72"/>
          <w:lang w:val="ru-RU"/>
        </w:rPr>
      </w:pPr>
    </w:p>
    <w:p w:rsidR="0014702F" w:rsidRPr="00735049" w:rsidRDefault="0014702F" w:rsidP="0014702F">
      <w:pPr>
        <w:pStyle w:val="a5"/>
        <w:jc w:val="center"/>
        <w:rPr>
          <w:rFonts w:ascii="Liberation Serif" w:hAnsi="Liberation Serif"/>
          <w:b/>
          <w:sz w:val="72"/>
          <w:szCs w:val="72"/>
          <w:lang w:val="ru-RU"/>
        </w:rPr>
      </w:pPr>
    </w:p>
    <w:p w:rsidR="0014702F" w:rsidRPr="00735049" w:rsidRDefault="0014702F" w:rsidP="0014702F">
      <w:pPr>
        <w:pStyle w:val="a5"/>
        <w:jc w:val="center"/>
        <w:rPr>
          <w:rFonts w:ascii="Liberation Serif" w:hAnsi="Liberation Serif"/>
          <w:b/>
          <w:sz w:val="72"/>
          <w:szCs w:val="72"/>
          <w:lang w:val="ru-RU"/>
        </w:rPr>
      </w:pPr>
    </w:p>
    <w:p w:rsidR="0014702F" w:rsidRPr="00735049" w:rsidRDefault="0014702F" w:rsidP="0014702F">
      <w:pPr>
        <w:jc w:val="center"/>
        <w:rPr>
          <w:rFonts w:ascii="Liberation Serif" w:hAnsi="Liberation Serif"/>
          <w:b/>
          <w:sz w:val="44"/>
          <w:szCs w:val="44"/>
          <w:lang w:val="ru-RU"/>
        </w:rPr>
      </w:pPr>
      <w:r w:rsidRPr="00735049">
        <w:rPr>
          <w:rFonts w:ascii="Liberation Serif" w:hAnsi="Liberation Serif"/>
          <w:b/>
          <w:sz w:val="44"/>
          <w:szCs w:val="44"/>
          <w:lang w:val="ru-RU"/>
        </w:rPr>
        <w:t xml:space="preserve"> ПЛАН </w:t>
      </w:r>
    </w:p>
    <w:p w:rsidR="0014702F" w:rsidRPr="00735049" w:rsidRDefault="0014702F" w:rsidP="0014702F">
      <w:pPr>
        <w:jc w:val="center"/>
        <w:rPr>
          <w:rFonts w:ascii="Liberation Serif" w:hAnsi="Liberation Serif"/>
          <w:b/>
          <w:sz w:val="44"/>
          <w:szCs w:val="44"/>
          <w:lang w:val="ru-RU"/>
        </w:rPr>
      </w:pPr>
      <w:r w:rsidRPr="00735049">
        <w:rPr>
          <w:rFonts w:ascii="Liberation Serif" w:hAnsi="Liberation Serif"/>
          <w:b/>
          <w:sz w:val="44"/>
          <w:szCs w:val="44"/>
          <w:lang w:val="ru-RU"/>
        </w:rPr>
        <w:t>ВНЕУРОЧНОЙ ДЕЯТЕЛЬНОСТИ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Theme="minorHAnsi" w:hAnsi="Liberation Serif"/>
          <w:b/>
          <w:caps/>
          <w:sz w:val="44"/>
          <w:szCs w:val="44"/>
          <w:lang w:val="ru-RU" w:eastAsia="en-US"/>
        </w:rPr>
      </w:pPr>
      <w:r w:rsidRPr="00735049">
        <w:rPr>
          <w:rFonts w:ascii="Liberation Serif" w:eastAsiaTheme="minorHAnsi" w:hAnsi="Liberation Serif"/>
          <w:b/>
          <w:caps/>
          <w:sz w:val="44"/>
          <w:szCs w:val="44"/>
          <w:lang w:val="ru-RU" w:eastAsia="en-US"/>
        </w:rPr>
        <w:t>в соотвествии с ФГОС основного общего образования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="Times New Roman" w:hAnsi="Liberation Serif"/>
          <w:b/>
          <w:caps/>
          <w:sz w:val="44"/>
          <w:szCs w:val="44"/>
          <w:lang w:val="ru-RU" w:eastAsia="en-US"/>
        </w:rPr>
      </w:pPr>
      <w:r w:rsidRPr="00735049">
        <w:rPr>
          <w:rFonts w:ascii="Liberation Serif" w:eastAsiaTheme="minorHAnsi" w:hAnsi="Liberation Serif"/>
          <w:b/>
          <w:caps/>
          <w:sz w:val="44"/>
          <w:szCs w:val="44"/>
          <w:lang w:val="ru-RU" w:eastAsia="en-US"/>
        </w:rPr>
        <w:t>для обучающихся 5-</w:t>
      </w:r>
      <w:r>
        <w:rPr>
          <w:rFonts w:ascii="Liberation Serif" w:eastAsiaTheme="minorHAnsi" w:hAnsi="Liberation Serif"/>
          <w:b/>
          <w:caps/>
          <w:sz w:val="44"/>
          <w:szCs w:val="44"/>
          <w:lang w:val="ru-RU" w:eastAsia="en-US"/>
        </w:rPr>
        <w:t>9</w:t>
      </w:r>
      <w:r w:rsidRPr="00735049">
        <w:rPr>
          <w:rFonts w:ascii="Liberation Serif" w:eastAsiaTheme="minorHAnsi" w:hAnsi="Liberation Serif"/>
          <w:b/>
          <w:caps/>
          <w:sz w:val="44"/>
          <w:szCs w:val="44"/>
          <w:lang w:val="ru-RU" w:eastAsia="en-US"/>
        </w:rPr>
        <w:t>-</w:t>
      </w:r>
      <w:r w:rsidRPr="00735049">
        <w:rPr>
          <w:rFonts w:ascii="Liberation Serif" w:eastAsia="Times New Roman" w:hAnsi="Liberation Serif"/>
          <w:b/>
          <w:sz w:val="44"/>
          <w:szCs w:val="44"/>
          <w:lang w:val="ru-RU" w:eastAsia="en-US"/>
        </w:rPr>
        <w:t>х</w:t>
      </w:r>
      <w:r w:rsidRPr="00735049">
        <w:rPr>
          <w:rFonts w:ascii="Liberation Serif" w:eastAsiaTheme="minorHAnsi" w:hAnsi="Liberation Serif"/>
          <w:b/>
          <w:caps/>
          <w:sz w:val="44"/>
          <w:szCs w:val="44"/>
          <w:lang w:val="ru-RU" w:eastAsia="en-US"/>
        </w:rPr>
        <w:t xml:space="preserve"> классов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="Times New Roman" w:hAnsi="Liberation Serif"/>
          <w:b/>
          <w:sz w:val="44"/>
          <w:szCs w:val="44"/>
          <w:lang w:val="ru-RU" w:eastAsia="en-US"/>
        </w:rPr>
      </w:pPr>
      <w:r w:rsidRPr="00735049">
        <w:rPr>
          <w:rFonts w:ascii="Liberation Serif" w:eastAsia="Times New Roman" w:hAnsi="Liberation Serif"/>
          <w:b/>
          <w:sz w:val="44"/>
          <w:szCs w:val="44"/>
          <w:lang w:val="ru-RU" w:eastAsia="en-US"/>
        </w:rPr>
        <w:t>МБОУ СОШ №6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="Times New Roman" w:hAnsi="Liberation Serif"/>
          <w:b/>
          <w:sz w:val="44"/>
          <w:szCs w:val="44"/>
          <w:lang w:val="ru-RU" w:eastAsia="en-US"/>
        </w:rPr>
      </w:pPr>
    </w:p>
    <w:p w:rsidR="0014702F" w:rsidRPr="00735049" w:rsidRDefault="0014702F" w:rsidP="0014702F">
      <w:pPr>
        <w:shd w:val="clear" w:color="auto" w:fill="FFFFFF"/>
        <w:spacing w:before="29" w:line="634" w:lineRule="exact"/>
        <w:ind w:right="2141"/>
        <w:rPr>
          <w:rFonts w:ascii="Liberation Serif" w:hAnsi="Liberation Serif"/>
          <w:b/>
          <w:sz w:val="32"/>
          <w:szCs w:val="32"/>
          <w:lang w:val="ru-RU"/>
        </w:rPr>
      </w:pPr>
      <w:r w:rsidRPr="00735049">
        <w:rPr>
          <w:rFonts w:ascii="Liberation Serif" w:hAnsi="Liberation Serif"/>
          <w:b/>
          <w:spacing w:val="-12"/>
          <w:sz w:val="40"/>
          <w:szCs w:val="40"/>
          <w:lang w:val="ru-RU"/>
        </w:rPr>
        <w:t xml:space="preserve">                                      </w:t>
      </w:r>
    </w:p>
    <w:p w:rsidR="0014702F" w:rsidRPr="00735049" w:rsidRDefault="0014702F" w:rsidP="0014702F">
      <w:pPr>
        <w:shd w:val="clear" w:color="auto" w:fill="FFFFFF"/>
        <w:spacing w:before="29" w:line="634" w:lineRule="exact"/>
        <w:ind w:right="2141"/>
        <w:jc w:val="center"/>
        <w:rPr>
          <w:rFonts w:ascii="Liberation Serif" w:hAnsi="Liberation Serif"/>
          <w:b/>
          <w:sz w:val="32"/>
          <w:szCs w:val="32"/>
          <w:lang w:val="ru-RU"/>
        </w:rPr>
      </w:pPr>
    </w:p>
    <w:p w:rsidR="0014702F" w:rsidRPr="00735049" w:rsidRDefault="0014702F" w:rsidP="0014702F">
      <w:pPr>
        <w:shd w:val="clear" w:color="auto" w:fill="FFFFFF"/>
        <w:spacing w:before="29" w:line="634" w:lineRule="exact"/>
        <w:ind w:right="2141"/>
        <w:rPr>
          <w:rFonts w:ascii="Liberation Serif" w:hAnsi="Liberation Serif"/>
          <w:b/>
          <w:sz w:val="32"/>
          <w:szCs w:val="32"/>
          <w:lang w:val="ru-RU"/>
        </w:rPr>
      </w:pPr>
    </w:p>
    <w:p w:rsidR="0014702F" w:rsidRPr="00735049" w:rsidRDefault="0014702F" w:rsidP="0014702F">
      <w:pPr>
        <w:shd w:val="clear" w:color="auto" w:fill="FFFFFF"/>
        <w:spacing w:before="29" w:line="634" w:lineRule="exact"/>
        <w:ind w:right="2141"/>
        <w:rPr>
          <w:rFonts w:ascii="Liberation Serif" w:hAnsi="Liberation Serif"/>
          <w:b/>
          <w:sz w:val="32"/>
          <w:szCs w:val="32"/>
          <w:lang w:val="ru-RU"/>
        </w:rPr>
      </w:pPr>
    </w:p>
    <w:p w:rsidR="0014702F" w:rsidRPr="00735049" w:rsidRDefault="0014702F" w:rsidP="0014702F">
      <w:pPr>
        <w:shd w:val="clear" w:color="auto" w:fill="FFFFFF"/>
        <w:spacing w:before="29" w:line="634" w:lineRule="exact"/>
        <w:ind w:right="2141"/>
        <w:jc w:val="center"/>
        <w:rPr>
          <w:rFonts w:ascii="Liberation Serif" w:hAnsi="Liberation Serif"/>
          <w:b/>
          <w:lang w:val="ru-RU"/>
        </w:rPr>
      </w:pPr>
    </w:p>
    <w:p w:rsidR="0014702F" w:rsidRPr="00735049" w:rsidRDefault="0014702F" w:rsidP="0014702F">
      <w:pPr>
        <w:shd w:val="clear" w:color="auto" w:fill="FFFFFF"/>
        <w:spacing w:before="29" w:line="634" w:lineRule="exact"/>
        <w:ind w:right="2141"/>
        <w:jc w:val="center"/>
        <w:rPr>
          <w:rFonts w:ascii="Liberation Serif" w:hAnsi="Liberation Serif"/>
          <w:b/>
          <w:lang w:val="ru-RU"/>
        </w:rPr>
      </w:pPr>
    </w:p>
    <w:p w:rsidR="0014702F" w:rsidRPr="00735049" w:rsidRDefault="0014702F" w:rsidP="0014702F">
      <w:pPr>
        <w:shd w:val="clear" w:color="auto" w:fill="FFFFFF"/>
        <w:spacing w:before="29" w:line="634" w:lineRule="exact"/>
        <w:ind w:right="2141"/>
        <w:jc w:val="center"/>
        <w:rPr>
          <w:rFonts w:ascii="Liberation Serif" w:hAnsi="Liberation Serif"/>
          <w:b/>
          <w:lang w:val="ru-RU"/>
        </w:rPr>
      </w:pPr>
    </w:p>
    <w:p w:rsidR="0014702F" w:rsidRPr="00735049" w:rsidRDefault="0014702F" w:rsidP="0014702F">
      <w:pPr>
        <w:shd w:val="clear" w:color="auto" w:fill="FFFFFF"/>
        <w:spacing w:before="29" w:line="634" w:lineRule="exact"/>
        <w:ind w:right="2141"/>
        <w:jc w:val="center"/>
        <w:rPr>
          <w:rFonts w:ascii="Liberation Serif" w:hAnsi="Liberation Serif"/>
          <w:b/>
          <w:spacing w:val="-12"/>
          <w:sz w:val="40"/>
          <w:szCs w:val="40"/>
          <w:lang w:val="ru-RU"/>
        </w:rPr>
      </w:pPr>
    </w:p>
    <w:p w:rsidR="0014702F" w:rsidRPr="00735049" w:rsidRDefault="0014702F" w:rsidP="0014702F">
      <w:pPr>
        <w:shd w:val="clear" w:color="auto" w:fill="FFFFFF"/>
        <w:spacing w:before="29" w:line="634" w:lineRule="exact"/>
        <w:ind w:right="2141"/>
        <w:rPr>
          <w:rFonts w:ascii="Liberation Serif" w:hAnsi="Liberation Serif"/>
          <w:b/>
          <w:spacing w:val="-12"/>
          <w:sz w:val="40"/>
          <w:szCs w:val="40"/>
          <w:lang w:val="ru-RU"/>
        </w:rPr>
        <w:sectPr w:rsidR="0014702F" w:rsidRPr="00735049" w:rsidSect="00CF2667">
          <w:pgSz w:w="11909" w:h="16834"/>
          <w:pgMar w:top="1221" w:right="1136" w:bottom="360" w:left="862" w:header="720" w:footer="720" w:gutter="0"/>
          <w:pgNumType w:start="2"/>
          <w:cols w:space="720"/>
        </w:sectPr>
      </w:pPr>
      <w:r w:rsidRPr="00735049">
        <w:rPr>
          <w:rFonts w:ascii="Liberation Serif" w:hAnsi="Liberation Serif"/>
          <w:b/>
          <w:spacing w:val="-12"/>
          <w:sz w:val="40"/>
          <w:szCs w:val="40"/>
          <w:lang w:val="ru-RU"/>
        </w:rPr>
        <w:t xml:space="preserve">                                  </w:t>
      </w:r>
      <w:r w:rsidRPr="00735049">
        <w:rPr>
          <w:rFonts w:ascii="Liberation Serif" w:hAnsi="Liberation Serif"/>
          <w:b/>
          <w:spacing w:val="-12"/>
          <w:sz w:val="32"/>
          <w:szCs w:val="32"/>
          <w:lang w:val="ru-RU"/>
        </w:rPr>
        <w:t xml:space="preserve"> 2023 / 2024  </w:t>
      </w:r>
      <w:r w:rsidRPr="00735049">
        <w:rPr>
          <w:rFonts w:ascii="Liberation Serif" w:hAnsi="Liberation Serif"/>
          <w:b/>
          <w:sz w:val="32"/>
          <w:szCs w:val="32"/>
          <w:lang w:val="ru-RU"/>
        </w:rPr>
        <w:t>учебный год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="Times New Roman" w:hAnsi="Liberation Serif"/>
          <w:b/>
          <w:lang w:val="ru-RU"/>
        </w:rPr>
      </w:pPr>
      <w:r w:rsidRPr="00735049">
        <w:rPr>
          <w:rFonts w:ascii="Liberation Serif" w:eastAsia="Times New Roman" w:hAnsi="Liberation Serif"/>
          <w:b/>
          <w:lang w:val="ru-RU"/>
        </w:rPr>
        <w:lastRenderedPageBreak/>
        <w:t>ПОЯСНИТЕЛЬНАЯ ЗАПИСКА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Theme="minorHAnsi" w:hAnsi="Liberation Serif"/>
          <w:b/>
          <w:caps/>
          <w:lang w:val="ru-RU" w:eastAsia="en-US"/>
        </w:rPr>
      </w:pPr>
      <w:r w:rsidRPr="00735049">
        <w:rPr>
          <w:rFonts w:ascii="Liberation Serif" w:eastAsia="Times New Roman" w:hAnsi="Liberation Serif"/>
          <w:b/>
          <w:caps/>
          <w:lang w:val="ru-RU" w:eastAsia="en-US"/>
        </w:rPr>
        <w:t>к плану</w:t>
      </w:r>
      <w:r w:rsidRPr="00735049">
        <w:rPr>
          <w:rFonts w:ascii="Liberation Serif" w:eastAsiaTheme="minorHAnsi" w:hAnsi="Liberation Serif"/>
          <w:b/>
          <w:caps/>
          <w:lang w:val="ru-RU" w:eastAsia="en-US"/>
        </w:rPr>
        <w:t xml:space="preserve"> внеурочной деятельности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Theme="minorHAnsi" w:hAnsi="Liberation Serif"/>
          <w:b/>
          <w:caps/>
          <w:lang w:val="ru-RU" w:eastAsia="en-US"/>
        </w:rPr>
      </w:pPr>
      <w:r w:rsidRPr="00735049">
        <w:rPr>
          <w:rFonts w:ascii="Liberation Serif" w:eastAsiaTheme="minorHAnsi" w:hAnsi="Liberation Serif"/>
          <w:b/>
          <w:caps/>
          <w:lang w:val="ru-RU" w:eastAsia="en-US"/>
        </w:rPr>
        <w:t>в соотвествии с ФГОС основного общего образования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="Times New Roman" w:hAnsi="Liberation Serif"/>
          <w:b/>
          <w:caps/>
          <w:lang w:val="ru-RU" w:eastAsia="en-US"/>
        </w:rPr>
      </w:pPr>
      <w:r w:rsidRPr="00735049">
        <w:rPr>
          <w:rFonts w:ascii="Liberation Serif" w:eastAsiaTheme="minorHAnsi" w:hAnsi="Liberation Serif"/>
          <w:b/>
          <w:caps/>
          <w:lang w:val="ru-RU" w:eastAsia="en-US"/>
        </w:rPr>
        <w:t>для обучающихся 5-</w:t>
      </w:r>
      <w:r>
        <w:rPr>
          <w:rFonts w:ascii="Liberation Serif" w:eastAsiaTheme="minorHAnsi" w:hAnsi="Liberation Serif"/>
          <w:b/>
          <w:caps/>
          <w:lang w:val="ru-RU" w:eastAsia="en-US"/>
        </w:rPr>
        <w:t>9</w:t>
      </w:r>
      <w:r w:rsidRPr="00735049">
        <w:rPr>
          <w:rFonts w:ascii="Liberation Serif" w:eastAsiaTheme="minorHAnsi" w:hAnsi="Liberation Serif"/>
          <w:b/>
          <w:caps/>
          <w:lang w:val="ru-RU" w:eastAsia="en-US"/>
        </w:rPr>
        <w:t>-</w:t>
      </w:r>
      <w:r w:rsidRPr="00735049">
        <w:rPr>
          <w:rFonts w:ascii="Liberation Serif" w:eastAsia="Times New Roman" w:hAnsi="Liberation Serif"/>
          <w:lang w:val="ru-RU" w:eastAsia="en-US"/>
        </w:rPr>
        <w:t>х</w:t>
      </w:r>
      <w:r w:rsidRPr="00735049">
        <w:rPr>
          <w:rFonts w:ascii="Liberation Serif" w:eastAsiaTheme="minorHAnsi" w:hAnsi="Liberation Serif"/>
          <w:b/>
          <w:caps/>
          <w:lang w:val="ru-RU" w:eastAsia="en-US"/>
        </w:rPr>
        <w:t xml:space="preserve"> классов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="Times New Roman" w:hAnsi="Liberation Serif"/>
          <w:b/>
          <w:lang w:val="ru-RU" w:eastAsia="en-US"/>
        </w:rPr>
      </w:pPr>
      <w:r w:rsidRPr="00735049">
        <w:rPr>
          <w:rFonts w:ascii="Liberation Serif" w:eastAsia="Times New Roman" w:hAnsi="Liberation Serif"/>
          <w:b/>
          <w:lang w:val="ru-RU" w:eastAsia="en-US"/>
        </w:rPr>
        <w:t>МБОУ СОШ №6, г. Салехард,</w:t>
      </w:r>
    </w:p>
    <w:p w:rsidR="0014702F" w:rsidRPr="00735049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="Times New Roman" w:hAnsi="Liberation Serif"/>
          <w:b/>
          <w:lang w:val="ru-RU" w:eastAsia="en-US"/>
        </w:rPr>
      </w:pPr>
      <w:r w:rsidRPr="00735049">
        <w:rPr>
          <w:rFonts w:ascii="Liberation Serif" w:eastAsia="Times New Roman" w:hAnsi="Liberation Serif"/>
          <w:b/>
          <w:lang w:val="ru-RU" w:eastAsia="en-US"/>
        </w:rPr>
        <w:t>на 2023/2024 учебного года</w:t>
      </w:r>
    </w:p>
    <w:p w:rsidR="0014702F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="Times New Roman" w:hAnsi="Liberation Serif"/>
          <w:b/>
          <w:lang w:val="ru-RU" w:eastAsia="en-US"/>
        </w:rPr>
      </w:pP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 - 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 - </w:t>
      </w:r>
      <w:hyperlink r:id="rId7" w:history="1">
        <w:r w:rsidRPr="00CE0F7A">
          <w:rPr>
            <w:rStyle w:val="a8"/>
          </w:rPr>
          <w:t>http</w:t>
        </w:r>
        <w:r w:rsidRPr="00E27C69">
          <w:rPr>
            <w:rStyle w:val="a8"/>
            <w:lang w:val="ru-RU"/>
          </w:rPr>
          <w:t>://</w:t>
        </w:r>
        <w:r w:rsidRPr="00CE0F7A">
          <w:rPr>
            <w:rStyle w:val="a8"/>
          </w:rPr>
          <w:t>www</w:t>
        </w:r>
        <w:r w:rsidRPr="00E27C69">
          <w:rPr>
            <w:rStyle w:val="a8"/>
            <w:lang w:val="ru-RU"/>
          </w:rPr>
          <w:t>.</w:t>
        </w:r>
        <w:r w:rsidRPr="00CE0F7A">
          <w:rPr>
            <w:rStyle w:val="a8"/>
          </w:rPr>
          <w:t>consultant</w:t>
        </w:r>
        <w:r w:rsidRPr="00E27C69">
          <w:rPr>
            <w:rStyle w:val="a8"/>
            <w:lang w:val="ru-RU"/>
          </w:rPr>
          <w:t>.</w:t>
        </w:r>
        <w:r w:rsidRPr="00CE0F7A">
          <w:rPr>
            <w:rStyle w:val="a8"/>
          </w:rPr>
          <w:t>ru</w:t>
        </w:r>
        <w:r w:rsidRPr="00E27C69">
          <w:rPr>
            <w:rStyle w:val="a8"/>
            <w:lang w:val="ru-RU"/>
          </w:rPr>
          <w:t>/</w:t>
        </w:r>
        <w:r w:rsidRPr="00CE0F7A">
          <w:rPr>
            <w:rStyle w:val="a8"/>
          </w:rPr>
          <w:t>document</w:t>
        </w:r>
        <w:r w:rsidRPr="00E27C69">
          <w:rPr>
            <w:rStyle w:val="a8"/>
            <w:lang w:val="ru-RU"/>
          </w:rPr>
          <w:t>/</w:t>
        </w:r>
        <w:r w:rsidRPr="00CE0F7A">
          <w:rPr>
            <w:rStyle w:val="a8"/>
          </w:rPr>
          <w:t>cons</w:t>
        </w:r>
        <w:r w:rsidRPr="00E27C69">
          <w:rPr>
            <w:rStyle w:val="a8"/>
            <w:lang w:val="ru-RU"/>
          </w:rPr>
          <w:t>_</w:t>
        </w:r>
        <w:r w:rsidRPr="00CE0F7A">
          <w:rPr>
            <w:rStyle w:val="a8"/>
          </w:rPr>
          <w:t>doc</w:t>
        </w:r>
        <w:r w:rsidRPr="00E27C69">
          <w:rPr>
            <w:rStyle w:val="a8"/>
            <w:lang w:val="ru-RU"/>
          </w:rPr>
          <w:t>_</w:t>
        </w:r>
        <w:r w:rsidRPr="00CE0F7A">
          <w:rPr>
            <w:rStyle w:val="a8"/>
          </w:rPr>
          <w:t>LAW</w:t>
        </w:r>
        <w:r w:rsidRPr="00E27C69">
          <w:rPr>
            <w:rStyle w:val="a8"/>
            <w:lang w:val="ru-RU"/>
          </w:rPr>
          <w:t>_389561/</w:t>
        </w:r>
      </w:hyperlink>
      <w:r w:rsidRPr="00E27C69">
        <w:rPr>
          <w:lang w:val="ru-RU"/>
        </w:rPr>
        <w:t>;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 - 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Письмо Минпросвещения России от 17.06.2022 г. № 03-871 «Об организации занятий «Разговоры о важном»;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Методические рекомендации по формированию функциональной грамотности обучающихся – </w:t>
      </w:r>
      <w:hyperlink r:id="rId8" w:history="1">
        <w:r w:rsidRPr="00CE0F7A">
          <w:rPr>
            <w:rStyle w:val="a8"/>
          </w:rPr>
          <w:t>http</w:t>
        </w:r>
        <w:r w:rsidRPr="00E27C69">
          <w:rPr>
            <w:rStyle w:val="a8"/>
            <w:lang w:val="ru-RU"/>
          </w:rPr>
          <w:t>://</w:t>
        </w:r>
        <w:r w:rsidRPr="00CE0F7A">
          <w:rPr>
            <w:rStyle w:val="a8"/>
          </w:rPr>
          <w:t>skiv</w:t>
        </w:r>
        <w:r w:rsidRPr="00E27C69">
          <w:rPr>
            <w:rStyle w:val="a8"/>
            <w:lang w:val="ru-RU"/>
          </w:rPr>
          <w:t>.</w:t>
        </w:r>
        <w:r w:rsidRPr="00CE0F7A">
          <w:rPr>
            <w:rStyle w:val="a8"/>
          </w:rPr>
          <w:t>instrao</w:t>
        </w:r>
        <w:r w:rsidRPr="00E27C69">
          <w:rPr>
            <w:rStyle w:val="a8"/>
            <w:lang w:val="ru-RU"/>
          </w:rPr>
          <w:t>.</w:t>
        </w:r>
        <w:r w:rsidRPr="00CE0F7A">
          <w:rPr>
            <w:rStyle w:val="a8"/>
          </w:rPr>
          <w:t>ru</w:t>
        </w:r>
        <w:r w:rsidRPr="00E27C69">
          <w:rPr>
            <w:rStyle w:val="a8"/>
            <w:lang w:val="ru-RU"/>
          </w:rPr>
          <w:t>/</w:t>
        </w:r>
        <w:r w:rsidRPr="00CE0F7A">
          <w:rPr>
            <w:rStyle w:val="a8"/>
          </w:rPr>
          <w:t>bank</w:t>
        </w:r>
        <w:r w:rsidRPr="00E27C69">
          <w:rPr>
            <w:rStyle w:val="a8"/>
            <w:lang w:val="ru-RU"/>
          </w:rPr>
          <w:t>-</w:t>
        </w:r>
        <w:r w:rsidRPr="00CE0F7A">
          <w:rPr>
            <w:rStyle w:val="a8"/>
          </w:rPr>
          <w:t>zadaniy</w:t>
        </w:r>
        <w:r w:rsidRPr="00E27C69">
          <w:rPr>
            <w:rStyle w:val="a8"/>
            <w:lang w:val="ru-RU"/>
          </w:rPr>
          <w:t>/</w:t>
        </w:r>
      </w:hyperlink>
      <w:r w:rsidRPr="00E27C69">
        <w:rPr>
          <w:lang w:val="ru-RU"/>
        </w:rPr>
        <w:t xml:space="preserve">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 -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Допускается формирование учебных групп из обучающихся разных классов в </w:t>
      </w:r>
      <w:r w:rsidRPr="00E27C69">
        <w:rPr>
          <w:lang w:val="ru-RU"/>
        </w:rPr>
        <w:lastRenderedPageBreak/>
        <w:t xml:space="preserve">пределах одного уровня образования.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В соответствии с</w:t>
      </w:r>
      <w:r>
        <w:rPr>
          <w:lang w:val="ru-RU"/>
        </w:rPr>
        <w:t xml:space="preserve"> требованиями обновленных ФГОС О</w:t>
      </w:r>
      <w:r w:rsidRPr="00E27C69">
        <w:rPr>
          <w:lang w:val="ru-RU"/>
        </w:rPr>
        <w:t>ОО образовательная организация обеспечивает проведение до 10 часов еженедельных занятий внеурочной деятельности (</w:t>
      </w:r>
      <w:r w:rsidRPr="006A5DD8">
        <w:rPr>
          <w:lang w:val="ru-RU"/>
        </w:rPr>
        <w:t xml:space="preserve">до 1750 часов </w:t>
      </w:r>
      <w:r>
        <w:rPr>
          <w:lang w:val="ru-RU"/>
        </w:rPr>
        <w:t>на уровне основного</w:t>
      </w:r>
      <w:r w:rsidRPr="00E27C69">
        <w:rPr>
          <w:lang w:val="ru-RU"/>
        </w:rPr>
        <w:t xml:space="preserve"> общего образования). </w:t>
      </w:r>
    </w:p>
    <w:p w:rsidR="0014702F" w:rsidRPr="00E27C69" w:rsidRDefault="0014702F" w:rsidP="0014702F">
      <w:pPr>
        <w:ind w:firstLine="567"/>
        <w:jc w:val="center"/>
        <w:rPr>
          <w:b/>
          <w:lang w:val="ru-RU"/>
        </w:rPr>
      </w:pPr>
      <w:r w:rsidRPr="00E27C69">
        <w:rPr>
          <w:b/>
          <w:lang w:val="ru-RU"/>
        </w:rPr>
        <w:t>Содержательное наполнение внеурочной деятельности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4702F" w:rsidTr="00CF2667">
        <w:tc>
          <w:tcPr>
            <w:tcW w:w="4785" w:type="dxa"/>
          </w:tcPr>
          <w:p w:rsidR="0014702F" w:rsidRDefault="0014702F" w:rsidP="00CF2667">
            <w:pPr>
              <w:jc w:val="both"/>
            </w:pPr>
            <w:r>
              <w:t xml:space="preserve">Модель плана внеурочной </w:t>
            </w:r>
          </w:p>
          <w:p w:rsidR="0014702F" w:rsidRDefault="0014702F" w:rsidP="00CF2667">
            <w:pPr>
              <w:jc w:val="both"/>
            </w:pPr>
          </w:p>
        </w:tc>
        <w:tc>
          <w:tcPr>
            <w:tcW w:w="4786" w:type="dxa"/>
          </w:tcPr>
          <w:p w:rsidR="0014702F" w:rsidRDefault="0014702F" w:rsidP="00CF2667">
            <w:pPr>
              <w:jc w:val="both"/>
            </w:pPr>
            <w:r>
              <w:t>Содержательное наполнение</w:t>
            </w:r>
          </w:p>
          <w:p w:rsidR="0014702F" w:rsidRDefault="0014702F" w:rsidP="00CF2667">
            <w:pPr>
              <w:jc w:val="both"/>
            </w:pPr>
            <w:r>
              <w:t>деятельности</w:t>
            </w:r>
          </w:p>
        </w:tc>
      </w:tr>
      <w:tr w:rsidR="0014702F" w:rsidTr="00CF2667">
        <w:tc>
          <w:tcPr>
            <w:tcW w:w="4785" w:type="dxa"/>
          </w:tcPr>
          <w:p w:rsidR="0014702F" w:rsidRDefault="0014702F" w:rsidP="00CF2667">
            <w:pPr>
              <w:jc w:val="center"/>
            </w:pPr>
            <w:r>
              <w:t>Преобладание</w:t>
            </w:r>
          </w:p>
          <w:p w:rsidR="0014702F" w:rsidRDefault="0014702F" w:rsidP="00CF2667">
            <w:pPr>
              <w:jc w:val="center"/>
            </w:pPr>
            <w:r>
              <w:t>учебно-познавательной</w:t>
            </w:r>
          </w:p>
          <w:p w:rsidR="0014702F" w:rsidRDefault="0014702F" w:rsidP="00CF2667">
            <w:pPr>
              <w:jc w:val="center"/>
            </w:pPr>
            <w:r>
              <w:t>деятельности</w:t>
            </w:r>
          </w:p>
        </w:tc>
        <w:tc>
          <w:tcPr>
            <w:tcW w:w="4786" w:type="dxa"/>
          </w:tcPr>
          <w:p w:rsidR="0014702F" w:rsidRPr="00E27C69" w:rsidRDefault="0014702F" w:rsidP="00CF2667">
            <w:pPr>
              <w:jc w:val="center"/>
              <w:rPr>
                <w:lang w:val="ru-RU"/>
              </w:rPr>
            </w:pPr>
            <w:r w:rsidRPr="00E27C69">
              <w:rPr>
                <w:lang w:val="ru-RU"/>
              </w:rPr>
              <w:t>- занятия обучающихся по углубленному изучению отдельных учебных предметов (немецкий язык, французский язык, японский язык);</w:t>
            </w:r>
          </w:p>
          <w:p w:rsidR="0014702F" w:rsidRPr="00E27C69" w:rsidRDefault="0014702F" w:rsidP="00CF2667">
            <w:pPr>
              <w:jc w:val="center"/>
              <w:rPr>
                <w:lang w:val="ru-RU"/>
              </w:rPr>
            </w:pPr>
            <w:r w:rsidRPr="00E27C69">
              <w:rPr>
                <w:lang w:val="ru-RU"/>
              </w:rPr>
              <w:t>- занятия обучающихся по формированию функциональной грамотности;</w:t>
            </w:r>
          </w:p>
          <w:p w:rsidR="0014702F" w:rsidRPr="00E27C69" w:rsidRDefault="0014702F" w:rsidP="00CF2667">
            <w:pPr>
              <w:jc w:val="center"/>
              <w:rPr>
                <w:lang w:val="ru-RU"/>
              </w:rPr>
            </w:pPr>
            <w:r w:rsidRPr="00E27C69">
              <w:rPr>
                <w:lang w:val="ru-RU"/>
              </w:rPr>
              <w:t>- занятия обучающихся с педагогами, сопровождающими проектно-исследовательскую деятельность;</w:t>
            </w:r>
          </w:p>
          <w:p w:rsidR="0014702F" w:rsidRDefault="0014702F" w:rsidP="00CF2667">
            <w:pPr>
              <w:jc w:val="center"/>
            </w:pPr>
            <w:r>
              <w:t>- профориентационные занятия обучающихся;</w:t>
            </w:r>
          </w:p>
        </w:tc>
      </w:tr>
    </w:tbl>
    <w:p w:rsidR="0014702F" w:rsidRDefault="0014702F" w:rsidP="0014702F">
      <w:pPr>
        <w:jc w:val="center"/>
      </w:pPr>
    </w:p>
    <w:p w:rsidR="0014702F" w:rsidRPr="00456319" w:rsidRDefault="0014702F" w:rsidP="0014702F">
      <w:pPr>
        <w:jc w:val="center"/>
        <w:rPr>
          <w:b/>
        </w:rPr>
      </w:pPr>
      <w:r w:rsidRPr="00456319">
        <w:rPr>
          <w:b/>
        </w:rPr>
        <w:t>Планирование внеурочной деятельности</w:t>
      </w:r>
    </w:p>
    <w:p w:rsidR="0014702F" w:rsidRDefault="0014702F" w:rsidP="0014702F">
      <w:pPr>
        <w:jc w:val="both"/>
      </w:pPr>
    </w:p>
    <w:p w:rsidR="0014702F" w:rsidRPr="00E27C69" w:rsidRDefault="0014702F" w:rsidP="0014702F">
      <w:pPr>
        <w:ind w:firstLine="567"/>
        <w:jc w:val="both"/>
        <w:rPr>
          <w:b/>
          <w:lang w:val="ru-RU"/>
        </w:rPr>
      </w:pPr>
      <w:r w:rsidRPr="00E27C69">
        <w:rPr>
          <w:lang w:val="ru-RU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E27C69">
        <w:rPr>
          <w:b/>
          <w:lang w:val="ru-RU"/>
        </w:rPr>
        <w:t xml:space="preserve">часть, рекомендуемая для всех обучающихся: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1 час в неделю – на занятия по формированию функциональной грамотности обучающихся (в том числе финансовой грамотности);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1 час в неделю – на занятия, направленные на удовлетворение профориентационных интересов и потребностей обучающихся.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Кроме того, в </w:t>
      </w:r>
      <w:r w:rsidRPr="00E27C69">
        <w:rPr>
          <w:b/>
          <w:lang w:val="ru-RU"/>
        </w:rPr>
        <w:t>вариативную часть</w:t>
      </w:r>
      <w:r w:rsidRPr="00E27C69">
        <w:rPr>
          <w:lang w:val="ru-RU"/>
        </w:rPr>
        <w:t xml:space="preserve"> плана внеурочной деятельности включены: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(английский и немецкий языки), проектно-исследовательской деятельности, исторического просвещения);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часы, отведенные на занятия, направленные на удовлетворение интересов и </w:t>
      </w:r>
      <w:r>
        <w:rPr>
          <w:lang w:val="ru-RU"/>
        </w:rPr>
        <w:t xml:space="preserve">потребностей </w:t>
      </w:r>
      <w:r w:rsidRPr="00E27C69">
        <w:rPr>
          <w:lang w:val="ru-RU"/>
        </w:rPr>
        <w:t xml:space="preserve">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:rsidR="0014702F" w:rsidRPr="00E27C69" w:rsidRDefault="0014702F" w:rsidP="0014702F">
      <w:pPr>
        <w:jc w:val="center"/>
        <w:rPr>
          <w:b/>
          <w:lang w:val="ru-RU"/>
        </w:rPr>
      </w:pPr>
      <w:r w:rsidRPr="00E27C69">
        <w:rPr>
          <w:b/>
          <w:lang w:val="ru-RU"/>
        </w:rPr>
        <w:t>Цель и идеи внеурочной деятельности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b/>
          <w:lang w:val="ru-RU"/>
        </w:rPr>
        <w:t>Цель внеурочной деятельности</w:t>
      </w:r>
      <w:r w:rsidRPr="00E27C69">
        <w:rPr>
          <w:lang w:val="ru-RU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b/>
          <w:lang w:val="ru-RU"/>
        </w:rPr>
        <w:t>Ведущими идеями плана внеурочной деятельности МБОУ СОШ №6 являются</w:t>
      </w:r>
      <w:r w:rsidRPr="00E27C69">
        <w:rPr>
          <w:lang w:val="ru-RU"/>
        </w:rPr>
        <w:t>: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создание условий для достижения обучающимися уровня образованности, соответствующего их личностному потенциалу;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ориентация на достижение учениками социальной зрелости;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удовлетворение образовательных потребностей учащихся и их родителей. </w:t>
      </w:r>
    </w:p>
    <w:p w:rsidR="0014702F" w:rsidRPr="00E27C69" w:rsidRDefault="0014702F" w:rsidP="0014702F">
      <w:pPr>
        <w:ind w:firstLine="567"/>
        <w:jc w:val="both"/>
        <w:rPr>
          <w:b/>
          <w:lang w:val="ru-RU"/>
        </w:rPr>
      </w:pPr>
      <w:r w:rsidRPr="00E27C69">
        <w:rPr>
          <w:lang w:val="ru-RU"/>
        </w:rPr>
        <w:t>При этом решаются следующие</w:t>
      </w:r>
      <w:r w:rsidRPr="00E27C69">
        <w:rPr>
          <w:b/>
          <w:lang w:val="ru-RU"/>
        </w:rPr>
        <w:t xml:space="preserve"> основные педагогические задачи: </w:t>
      </w:r>
    </w:p>
    <w:p w:rsidR="0014702F" w:rsidRPr="002A409E" w:rsidRDefault="0014702F" w:rsidP="0014702F">
      <w:pPr>
        <w:pStyle w:val="a5"/>
        <w:numPr>
          <w:ilvl w:val="0"/>
          <w:numId w:val="1"/>
        </w:numPr>
        <w:ind w:left="0" w:firstLine="567"/>
        <w:rPr>
          <w:lang w:val="ru-RU"/>
        </w:rPr>
      </w:pPr>
      <w:r w:rsidRPr="002A409E">
        <w:rPr>
          <w:lang w:val="ru-RU"/>
        </w:rPr>
        <w:t xml:space="preserve">включение учащихся в разностороннюю деятельность; </w:t>
      </w:r>
    </w:p>
    <w:p w:rsidR="0014702F" w:rsidRPr="002A409E" w:rsidRDefault="0014702F" w:rsidP="0014702F">
      <w:pPr>
        <w:pStyle w:val="a5"/>
        <w:numPr>
          <w:ilvl w:val="0"/>
          <w:numId w:val="1"/>
        </w:numPr>
        <w:ind w:left="0" w:firstLine="567"/>
        <w:rPr>
          <w:lang w:val="ru-RU"/>
        </w:rPr>
      </w:pPr>
      <w:r w:rsidRPr="002A409E">
        <w:rPr>
          <w:lang w:val="ru-RU"/>
        </w:rPr>
        <w:t xml:space="preserve">формирование навыков позитивного коммуникативного общения; </w:t>
      </w:r>
    </w:p>
    <w:p w:rsidR="0014702F" w:rsidRPr="002A409E" w:rsidRDefault="0014702F" w:rsidP="0014702F">
      <w:pPr>
        <w:pStyle w:val="a5"/>
        <w:numPr>
          <w:ilvl w:val="0"/>
          <w:numId w:val="1"/>
        </w:numPr>
        <w:ind w:left="0" w:firstLine="567"/>
        <w:rPr>
          <w:lang w:val="ru-RU"/>
        </w:rPr>
      </w:pPr>
      <w:r w:rsidRPr="002A409E">
        <w:rPr>
          <w:lang w:val="ru-RU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14702F" w:rsidRPr="002A409E" w:rsidRDefault="0014702F" w:rsidP="0014702F">
      <w:pPr>
        <w:pStyle w:val="a5"/>
        <w:numPr>
          <w:ilvl w:val="0"/>
          <w:numId w:val="1"/>
        </w:numPr>
        <w:ind w:left="0" w:firstLine="567"/>
        <w:rPr>
          <w:lang w:val="ru-RU"/>
        </w:rPr>
      </w:pPr>
      <w:r w:rsidRPr="002A409E">
        <w:rPr>
          <w:lang w:val="ru-RU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- 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14702F" w:rsidRPr="002A409E" w:rsidRDefault="0014702F" w:rsidP="0014702F">
      <w:pPr>
        <w:pStyle w:val="a5"/>
        <w:numPr>
          <w:ilvl w:val="0"/>
          <w:numId w:val="1"/>
        </w:numPr>
        <w:ind w:left="0" w:firstLine="567"/>
        <w:rPr>
          <w:lang w:val="ru-RU"/>
        </w:rPr>
      </w:pPr>
      <w:r w:rsidRPr="002A409E">
        <w:rPr>
          <w:lang w:val="ru-RU"/>
        </w:rPr>
        <w:t xml:space="preserve">формирование стремления к здоровому образу жизни; </w:t>
      </w:r>
    </w:p>
    <w:p w:rsidR="0014702F" w:rsidRPr="002A409E" w:rsidRDefault="0014702F" w:rsidP="0014702F">
      <w:pPr>
        <w:pStyle w:val="a5"/>
        <w:numPr>
          <w:ilvl w:val="0"/>
          <w:numId w:val="1"/>
        </w:numPr>
        <w:ind w:left="0" w:firstLine="567"/>
        <w:rPr>
          <w:lang w:val="ru-RU"/>
        </w:rPr>
      </w:pPr>
      <w:r w:rsidRPr="002A409E">
        <w:rPr>
          <w:lang w:val="ru-RU"/>
        </w:rPr>
        <w:t xml:space="preserve">подготовка учащихся к активной и полноценной жизнедеятельности в современном мире.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b/>
          <w:lang w:val="ru-RU"/>
        </w:rPr>
        <w:t>Личностные</w:t>
      </w:r>
      <w:r w:rsidRPr="00E27C69">
        <w:rPr>
          <w:lang w:val="ru-RU"/>
        </w:rPr>
        <w:t xml:space="preserve">: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готовность и способность к саморазвитию;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сформированность основ гражданской идентичности.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b/>
          <w:lang w:val="ru-RU"/>
        </w:rPr>
        <w:t>Предметные:</w:t>
      </w:r>
      <w:r w:rsidRPr="00E27C69">
        <w:rPr>
          <w:lang w:val="ru-RU"/>
        </w:rPr>
        <w:t xml:space="preserve">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получение нового знания и опыта его применения. </w:t>
      </w:r>
    </w:p>
    <w:p w:rsidR="0014702F" w:rsidRPr="00E27C69" w:rsidRDefault="0014702F" w:rsidP="0014702F">
      <w:pPr>
        <w:ind w:firstLine="567"/>
        <w:jc w:val="both"/>
        <w:rPr>
          <w:b/>
          <w:lang w:val="ru-RU"/>
        </w:rPr>
      </w:pPr>
      <w:r w:rsidRPr="00E27C69">
        <w:rPr>
          <w:b/>
          <w:lang w:val="ru-RU"/>
        </w:rPr>
        <w:t xml:space="preserve">Метапредметные: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освоение универсальных учебных действий;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- овладение ключевыми компетенциями.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b/>
          <w:lang w:val="ru-RU"/>
        </w:rPr>
        <w:t>Воспитательный результат внеурочной деятельности</w:t>
      </w:r>
      <w:r w:rsidRPr="00E27C69">
        <w:rPr>
          <w:lang w:val="ru-RU"/>
        </w:rPr>
        <w:t xml:space="preserve"> - непосредственное духовно-нравственное приобретение обучающегося благодаря его участию в том или ином виде деятельности.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Все виды внеурочной деятельности учащихся на уровне начального общего образования строго ориентированы на воспитательные результаты.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4702F" w:rsidRPr="00E27C69" w:rsidRDefault="0014702F" w:rsidP="0014702F">
      <w:pPr>
        <w:ind w:firstLine="567"/>
        <w:jc w:val="center"/>
        <w:rPr>
          <w:b/>
          <w:lang w:val="ru-RU"/>
        </w:rPr>
      </w:pPr>
      <w:r w:rsidRPr="00E27C69">
        <w:rPr>
          <w:b/>
          <w:lang w:val="ru-RU"/>
        </w:rPr>
        <w:t>Промежуточная аттестация обучающихся и контроль за посещаемостью</w:t>
      </w:r>
    </w:p>
    <w:p w:rsidR="0014702F" w:rsidRPr="00CF2667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(немецкого и английского), проводится с балльным оцениванием результатов. </w:t>
      </w:r>
      <w:r w:rsidRPr="00CF2667">
        <w:rPr>
          <w:lang w:val="ru-RU"/>
        </w:rPr>
        <w:t>Учет результатов внеурочной деятельности осуществляется преподавателем в электронном журнале.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14702F" w:rsidRPr="00E27C69" w:rsidRDefault="0014702F" w:rsidP="0014702F">
      <w:pPr>
        <w:ind w:firstLine="567"/>
        <w:jc w:val="center"/>
        <w:rPr>
          <w:b/>
          <w:lang w:val="ru-RU"/>
        </w:rPr>
      </w:pPr>
      <w:r w:rsidRPr="00E27C69">
        <w:rPr>
          <w:b/>
          <w:lang w:val="ru-RU"/>
        </w:rPr>
        <w:t>Формы внеурочной деятельности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Внеурочная деятельность может быть организована в следующих формах: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- экскурсии, посещения музеев, театров, кинотеатров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- деятельность ученических сообществ,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- клубы по интересам,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-встречи,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- профессиональные пробы, ролевые игры,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- реализация проектов,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- кружки,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- походы и т.п.</w:t>
      </w:r>
    </w:p>
    <w:p w:rsidR="0014702F" w:rsidRPr="00E27C69" w:rsidRDefault="0014702F" w:rsidP="0014702F">
      <w:pPr>
        <w:ind w:firstLine="567"/>
        <w:jc w:val="center"/>
        <w:rPr>
          <w:b/>
          <w:lang w:val="ru-RU"/>
        </w:rPr>
      </w:pPr>
      <w:r w:rsidRPr="00E27C69">
        <w:rPr>
          <w:b/>
          <w:lang w:val="ru-RU"/>
        </w:rPr>
        <w:t>Режим внеурочной деятельности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</w:t>
      </w:r>
      <w:r>
        <w:rPr>
          <w:lang w:val="ru-RU"/>
        </w:rPr>
        <w:t>й деятельности составляет в 5-9</w:t>
      </w:r>
      <w:r w:rsidRPr="00E27C69">
        <w:rPr>
          <w:lang w:val="ru-RU"/>
        </w:rPr>
        <w:t xml:space="preserve"> классах – 45 минут. Перерыв между занятиями внеурочной деятельности 20 минут.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Расписание внеурочных занятий составляется отдельно от расписания уроков.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 xml:space="preserve">Занятия внеурочной деятельности реализуются за счет бюджетного финансирования. 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  <w:r w:rsidRPr="00E27C69">
        <w:rPr>
          <w:lang w:val="ru-RU"/>
        </w:rPr>
        <w:t>В 2023-2024 учебном году внеурочна</w:t>
      </w:r>
      <w:r>
        <w:rPr>
          <w:lang w:val="ru-RU"/>
        </w:rPr>
        <w:t>я деятельность реализуется в 5-9</w:t>
      </w:r>
      <w:r w:rsidRPr="00E27C69">
        <w:rPr>
          <w:lang w:val="ru-RU"/>
        </w:rPr>
        <w:t xml:space="preserve"> классах, в соответствии с требованиями обновленного ФГОС начального общего образования</w:t>
      </w:r>
    </w:p>
    <w:p w:rsidR="0014702F" w:rsidRPr="00E27C69" w:rsidRDefault="0014702F" w:rsidP="0014702F">
      <w:pPr>
        <w:ind w:firstLine="567"/>
        <w:jc w:val="both"/>
        <w:rPr>
          <w:lang w:val="ru-RU"/>
        </w:rPr>
      </w:pPr>
    </w:p>
    <w:p w:rsidR="0014702F" w:rsidRDefault="0014702F" w:rsidP="0014702F">
      <w:pPr>
        <w:widowControl/>
        <w:autoSpaceDE/>
        <w:autoSpaceDN/>
        <w:adjustRightInd/>
        <w:spacing w:line="276" w:lineRule="auto"/>
        <w:jc w:val="center"/>
        <w:rPr>
          <w:rFonts w:ascii="Liberation Serif" w:eastAsia="Times New Roman" w:hAnsi="Liberation Serif"/>
          <w:b/>
          <w:lang w:val="ru-RU" w:eastAsia="en-US"/>
        </w:rPr>
      </w:pPr>
    </w:p>
    <w:p w:rsidR="005E1BA4" w:rsidRPr="00B83490" w:rsidRDefault="005E1BA4" w:rsidP="0014702F">
      <w:pPr>
        <w:jc w:val="center"/>
        <w:rPr>
          <w:rFonts w:ascii="Liberation Serif" w:eastAsia="Liberation Serif" w:hAnsi="Liberation Serif" w:cs="Liberation Serif"/>
          <w:b/>
          <w:lang w:val="ru-RU"/>
        </w:rPr>
        <w:sectPr w:rsidR="005E1BA4" w:rsidRPr="00B83490" w:rsidSect="00CF2667">
          <w:pgSz w:w="11906" w:h="16838"/>
          <w:pgMar w:top="1559" w:right="851" w:bottom="1134" w:left="1701" w:header="709" w:footer="709" w:gutter="0"/>
          <w:cols w:space="708"/>
          <w:docGrid w:linePitch="360"/>
        </w:sectPr>
      </w:pPr>
    </w:p>
    <w:tbl>
      <w:tblPr>
        <w:tblW w:w="149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5535"/>
        <w:gridCol w:w="1212"/>
        <w:gridCol w:w="29"/>
        <w:gridCol w:w="128"/>
        <w:gridCol w:w="141"/>
        <w:gridCol w:w="3421"/>
        <w:gridCol w:w="79"/>
        <w:gridCol w:w="78"/>
        <w:gridCol w:w="141"/>
        <w:gridCol w:w="1587"/>
        <w:gridCol w:w="37"/>
        <w:gridCol w:w="1984"/>
      </w:tblGrid>
      <w:tr w:rsidR="001E7303" w:rsidTr="00537CE4">
        <w:trPr>
          <w:trHeight w:val="312"/>
        </w:trPr>
        <w:tc>
          <w:tcPr>
            <w:tcW w:w="615" w:type="dxa"/>
            <w:shd w:val="clear" w:color="auto" w:fill="FFF2CC"/>
          </w:tcPr>
          <w:p w:rsidR="001E7303" w:rsidRPr="00B83490" w:rsidRDefault="001E7303" w:rsidP="00CF2667">
            <w:pPr>
              <w:jc w:val="center"/>
              <w:rPr>
                <w:rFonts w:ascii="Liberation Serif" w:eastAsia="Liberation Serif" w:hAnsi="Liberation Serif" w:cs="Liberation Serif"/>
                <w:b/>
                <w:lang w:val="ru-RU"/>
              </w:rPr>
            </w:pPr>
          </w:p>
        </w:tc>
        <w:tc>
          <w:tcPr>
            <w:tcW w:w="553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Наименование внеурочной деятельности</w:t>
            </w:r>
          </w:p>
        </w:tc>
        <w:tc>
          <w:tcPr>
            <w:tcW w:w="1241" w:type="dxa"/>
            <w:gridSpan w:val="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B83490" w:rsidRDefault="001E7303" w:rsidP="009839E7">
            <w:pPr>
              <w:jc w:val="center"/>
              <w:rPr>
                <w:rFonts w:ascii="Liberation Serif" w:eastAsia="Liberation Serif" w:hAnsi="Liberation Serif" w:cs="Liberation Serif"/>
                <w:b/>
                <w:lang w:val="ru-RU"/>
              </w:rPr>
            </w:pPr>
            <w:r w:rsidRPr="00B83490">
              <w:rPr>
                <w:rFonts w:ascii="Liberation Serif" w:eastAsia="Liberation Serif" w:hAnsi="Liberation Serif" w:cs="Liberation Serif"/>
                <w:b/>
                <w:lang w:val="ru-RU"/>
              </w:rPr>
              <w:t>Кол-во часов</w:t>
            </w:r>
            <w:r>
              <w:rPr>
                <w:rFonts w:ascii="Liberation Serif" w:eastAsia="Liberation Serif" w:hAnsi="Liberation Serif" w:cs="Liberation Serif"/>
                <w:b/>
                <w:lang w:val="ru-RU"/>
              </w:rPr>
              <w:t xml:space="preserve"> в одном классе</w:t>
            </w:r>
          </w:p>
        </w:tc>
        <w:tc>
          <w:tcPr>
            <w:tcW w:w="3769" w:type="dxa"/>
            <w:gridSpan w:val="4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5049" w:rsidRDefault="001E7303" w:rsidP="009839E7">
            <w:pPr>
              <w:jc w:val="center"/>
              <w:rPr>
                <w:rFonts w:ascii="Liberation Serif" w:eastAsia="Liberation Serif" w:hAnsi="Liberation Serif" w:cs="Liberation Serif"/>
                <w:b/>
                <w:lang w:val="ru-RU"/>
              </w:rPr>
            </w:pPr>
            <w:r w:rsidRPr="00735049">
              <w:rPr>
                <w:rFonts w:ascii="Liberation Serif" w:eastAsia="Liberation Serif" w:hAnsi="Liberation Serif" w:cs="Liberation Serif"/>
                <w:b/>
                <w:lang w:val="ru-RU"/>
              </w:rPr>
              <w:t>На какие классы рассчитана внеурочная деятельность</w:t>
            </w:r>
          </w:p>
        </w:tc>
        <w:tc>
          <w:tcPr>
            <w:tcW w:w="1843" w:type="dxa"/>
            <w:gridSpan w:val="4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B83490" w:rsidRDefault="001E7303" w:rsidP="009839E7">
            <w:pPr>
              <w:rPr>
                <w:rFonts w:ascii="Liberation Serif" w:eastAsia="Liberation Serif" w:hAnsi="Liberation Serif" w:cs="Liberation Serif"/>
                <w:b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b/>
                <w:lang w:val="ru-RU"/>
              </w:rPr>
              <w:t>Количество часов в параллели</w:t>
            </w:r>
          </w:p>
        </w:tc>
        <w:tc>
          <w:tcPr>
            <w:tcW w:w="198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Default="001E7303" w:rsidP="009839E7">
            <w:pPr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Всего часов</w:t>
            </w:r>
          </w:p>
        </w:tc>
      </w:tr>
      <w:tr w:rsidR="001E7303" w:rsidRPr="006D4444" w:rsidTr="00537CE4">
        <w:trPr>
          <w:trHeight w:val="312"/>
        </w:trPr>
        <w:tc>
          <w:tcPr>
            <w:tcW w:w="14987" w:type="dxa"/>
            <w:gridSpan w:val="13"/>
            <w:shd w:val="clear" w:color="auto" w:fill="E2EFD9" w:themeFill="accent6" w:themeFillTint="33"/>
          </w:tcPr>
          <w:p w:rsidR="001E7303" w:rsidRPr="00735049" w:rsidRDefault="001E7303" w:rsidP="00CF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lang w:val="ru-RU"/>
              </w:rPr>
            </w:pPr>
            <w:r w:rsidRPr="00735049">
              <w:rPr>
                <w:rFonts w:ascii="Liberation Serif" w:eastAsia="Liberation Serif" w:hAnsi="Liberation Serif" w:cs="Liberation Serif"/>
                <w:b/>
                <w:lang w:val="ru-RU"/>
              </w:rPr>
              <w:t>Часть, рекомендуемая для всех обучающихся (по 1 часу)</w:t>
            </w:r>
          </w:p>
        </w:tc>
      </w:tr>
      <w:tr w:rsidR="001E7303" w:rsidTr="00537CE4">
        <w:trPr>
          <w:trHeight w:val="312"/>
        </w:trPr>
        <w:tc>
          <w:tcPr>
            <w:tcW w:w="615" w:type="dxa"/>
            <w:vMerge w:val="restart"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1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7303" w:rsidRPr="00142A35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  <w:r w:rsidRPr="00142A35">
              <w:rPr>
                <w:rFonts w:ascii="Liberation Serif" w:eastAsia="Liberation Serif" w:hAnsi="Liberation Serif" w:cs="Liberation Serif"/>
                <w:b/>
              </w:rPr>
              <w:t>Разговоры о важном</w:t>
            </w: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5E1BA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2021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  <w:tr w:rsidR="001E7303" w:rsidTr="00537CE4">
        <w:trPr>
          <w:trHeight w:val="312"/>
        </w:trPr>
        <w:tc>
          <w:tcPr>
            <w:tcW w:w="615" w:type="dxa"/>
            <w:vMerge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5E1BA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E7303" w:rsidTr="00537CE4">
        <w:trPr>
          <w:trHeight w:val="312"/>
        </w:trPr>
        <w:tc>
          <w:tcPr>
            <w:tcW w:w="615" w:type="dxa"/>
            <w:vMerge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5E1BA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E7303" w:rsidTr="00537CE4">
        <w:trPr>
          <w:trHeight w:val="312"/>
        </w:trPr>
        <w:tc>
          <w:tcPr>
            <w:tcW w:w="615" w:type="dxa"/>
            <w:vMerge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5E1BA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E7303" w:rsidTr="00537CE4">
        <w:trPr>
          <w:trHeight w:val="312"/>
        </w:trPr>
        <w:tc>
          <w:tcPr>
            <w:tcW w:w="615" w:type="dxa"/>
            <w:vMerge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5E1BA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5E1BA4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E7303" w:rsidRPr="006D4444" w:rsidTr="00537CE4">
        <w:trPr>
          <w:trHeight w:val="312"/>
        </w:trPr>
        <w:tc>
          <w:tcPr>
            <w:tcW w:w="14987" w:type="dxa"/>
            <w:gridSpan w:val="13"/>
            <w:shd w:val="clear" w:color="auto" w:fill="E2EFD9" w:themeFill="accent6" w:themeFillTint="33"/>
          </w:tcPr>
          <w:p w:rsidR="001E7303" w:rsidRPr="00735049" w:rsidRDefault="001E7303" w:rsidP="00CF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735049">
              <w:rPr>
                <w:rFonts w:ascii="Liberation Serif" w:eastAsia="Liberation Serif" w:hAnsi="Liberation Serif" w:cs="Liberation Serif"/>
                <w:lang w:val="ru-RU"/>
              </w:rPr>
              <w:t>Занятия по формированию функциональной грамотности обучающихся (в том числе финансовой грамотности)</w:t>
            </w:r>
          </w:p>
        </w:tc>
      </w:tr>
      <w:tr w:rsidR="001E7303" w:rsidTr="00537CE4">
        <w:trPr>
          <w:trHeight w:val="312"/>
        </w:trPr>
        <w:tc>
          <w:tcPr>
            <w:tcW w:w="615" w:type="dxa"/>
            <w:vMerge w:val="restart"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2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7303" w:rsidRPr="00735049" w:rsidRDefault="001E7303" w:rsidP="00CF2667">
            <w:pPr>
              <w:rPr>
                <w:rFonts w:ascii="Liberation Serif" w:eastAsia="Liberation Serif" w:hAnsi="Liberation Serif" w:cs="Liberation Serif"/>
                <w:b/>
                <w:lang w:val="ru-RU"/>
              </w:rPr>
            </w:pPr>
            <w:r w:rsidRPr="00735049">
              <w:rPr>
                <w:rFonts w:ascii="Liberation Serif" w:eastAsia="Liberation Serif" w:hAnsi="Liberation Serif" w:cs="Liberation Serif"/>
                <w:b/>
                <w:lang w:val="ru-RU"/>
              </w:rPr>
              <w:t>Функциональная грамотность (финансовая грамотность) (экономические задачи)</w:t>
            </w: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2021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18</w:t>
            </w:r>
          </w:p>
        </w:tc>
      </w:tr>
      <w:tr w:rsidR="001E7303" w:rsidTr="00537CE4">
        <w:trPr>
          <w:trHeight w:val="312"/>
        </w:trPr>
        <w:tc>
          <w:tcPr>
            <w:tcW w:w="615" w:type="dxa"/>
            <w:vMerge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E7303" w:rsidTr="00537CE4">
        <w:trPr>
          <w:trHeight w:val="312"/>
        </w:trPr>
        <w:tc>
          <w:tcPr>
            <w:tcW w:w="615" w:type="dxa"/>
            <w:vMerge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E7303" w:rsidTr="00537CE4">
        <w:trPr>
          <w:trHeight w:val="312"/>
        </w:trPr>
        <w:tc>
          <w:tcPr>
            <w:tcW w:w="615" w:type="dxa"/>
            <w:vMerge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E7303" w:rsidTr="00537CE4">
        <w:trPr>
          <w:trHeight w:val="312"/>
        </w:trPr>
        <w:tc>
          <w:tcPr>
            <w:tcW w:w="615" w:type="dxa"/>
            <w:vMerge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E7303" w:rsidRPr="00734F62" w:rsidRDefault="001E7303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7303" w:rsidRDefault="001E7303" w:rsidP="00CF266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E7303" w:rsidRPr="006D4444" w:rsidTr="00537CE4">
        <w:trPr>
          <w:trHeight w:val="312"/>
        </w:trPr>
        <w:tc>
          <w:tcPr>
            <w:tcW w:w="14987" w:type="dxa"/>
            <w:gridSpan w:val="13"/>
            <w:shd w:val="clear" w:color="auto" w:fill="E2EFD9" w:themeFill="accent6" w:themeFillTint="33"/>
          </w:tcPr>
          <w:p w:rsidR="001E7303" w:rsidRPr="00735049" w:rsidRDefault="001E7303" w:rsidP="00CF2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735049">
              <w:rPr>
                <w:rFonts w:ascii="Liberation Serif" w:eastAsia="Liberation Serif" w:hAnsi="Liberation Serif" w:cs="Liberation Serif"/>
                <w:lang w:val="ru-RU"/>
              </w:rPr>
              <w:t>Профориентационные занятия, включающие среди прочего освещение основ предпринимательской деятельности</w:t>
            </w:r>
          </w:p>
        </w:tc>
      </w:tr>
      <w:tr w:rsidR="00932CE0" w:rsidTr="00537CE4">
        <w:trPr>
          <w:trHeight w:val="312"/>
        </w:trPr>
        <w:tc>
          <w:tcPr>
            <w:tcW w:w="615" w:type="dxa"/>
            <w:vMerge w:val="restart"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3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2CE0" w:rsidRPr="00932CE0" w:rsidRDefault="00932CE0" w:rsidP="00CF2667">
            <w:pPr>
              <w:rPr>
                <w:rFonts w:ascii="Liberation Serif" w:eastAsia="Liberation Serif" w:hAnsi="Liberation Serif" w:cs="Liberation Serif"/>
                <w:b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b/>
                <w:lang w:val="ru-RU"/>
              </w:rPr>
              <w:t xml:space="preserve">Профминимум «Россия – мои горизонты» </w:t>
            </w:r>
            <w:r w:rsidRPr="00932CE0">
              <w:rPr>
                <w:rFonts w:ascii="Liberation Serif" w:eastAsia="Liberation Serif" w:hAnsi="Liberation Serif" w:cs="Liberation Serif"/>
                <w:lang w:val="ru-RU"/>
              </w:rPr>
              <w:t xml:space="preserve">(Профилум, </w:t>
            </w:r>
            <w:r>
              <w:rPr>
                <w:rFonts w:ascii="Liberation Serif" w:eastAsia="Liberation Serif" w:hAnsi="Liberation Serif" w:cs="Liberation Serif"/>
                <w:lang w:val="ru-RU"/>
              </w:rPr>
              <w:t>«</w:t>
            </w:r>
            <w:r w:rsidRPr="00932CE0">
              <w:rPr>
                <w:rFonts w:ascii="Liberation Serif" w:eastAsia="Liberation Serif" w:hAnsi="Liberation Serif" w:cs="Liberation Serif"/>
                <w:lang w:val="ru-RU"/>
              </w:rPr>
              <w:t>Путь в профессию</w:t>
            </w:r>
            <w:r>
              <w:rPr>
                <w:rFonts w:ascii="Liberation Serif" w:eastAsia="Liberation Serif" w:hAnsi="Liberation Serif" w:cs="Liberation Serif"/>
                <w:lang w:val="ru-RU"/>
              </w:rPr>
              <w:t>»</w:t>
            </w:r>
            <w:r w:rsidRPr="00932CE0">
              <w:rPr>
                <w:rFonts w:ascii="Liberation Serif" w:eastAsia="Liberation Serif" w:hAnsi="Liberation Serif" w:cs="Liberation Serif"/>
                <w:lang w:val="ru-RU"/>
              </w:rPr>
              <w:t>)</w:t>
            </w: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CE0" w:rsidRPr="00734F62" w:rsidRDefault="00932CE0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2021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CE0" w:rsidRPr="00734F62" w:rsidRDefault="00932CE0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18</w:t>
            </w:r>
          </w:p>
        </w:tc>
      </w:tr>
      <w:tr w:rsidR="00932CE0" w:rsidTr="00537CE4">
        <w:trPr>
          <w:trHeight w:val="312"/>
        </w:trPr>
        <w:tc>
          <w:tcPr>
            <w:tcW w:w="615" w:type="dxa"/>
            <w:vMerge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CE0" w:rsidRPr="00734F62" w:rsidRDefault="00932CE0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932CE0" w:rsidTr="00537CE4">
        <w:trPr>
          <w:trHeight w:val="312"/>
        </w:trPr>
        <w:tc>
          <w:tcPr>
            <w:tcW w:w="615" w:type="dxa"/>
            <w:vMerge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CE0" w:rsidRPr="00734F62" w:rsidRDefault="00932CE0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932CE0" w:rsidTr="00537CE4">
        <w:trPr>
          <w:trHeight w:val="312"/>
        </w:trPr>
        <w:tc>
          <w:tcPr>
            <w:tcW w:w="615" w:type="dxa"/>
            <w:vMerge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2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8-е</w:t>
            </w:r>
          </w:p>
        </w:tc>
        <w:tc>
          <w:tcPr>
            <w:tcW w:w="188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CE0" w:rsidRPr="00734F62" w:rsidRDefault="00932CE0" w:rsidP="00CF2667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2021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CF266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932CE0" w:rsidTr="00537CE4">
        <w:trPr>
          <w:trHeight w:val="312"/>
        </w:trPr>
        <w:tc>
          <w:tcPr>
            <w:tcW w:w="14987" w:type="dxa"/>
            <w:gridSpan w:val="13"/>
            <w:shd w:val="clear" w:color="auto" w:fill="E2EFD9" w:themeFill="accent6" w:themeFillTint="33"/>
          </w:tcPr>
          <w:p w:rsidR="00932CE0" w:rsidRDefault="00932CE0" w:rsidP="00932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Вариативная часть</w:t>
            </w:r>
          </w:p>
        </w:tc>
      </w:tr>
      <w:tr w:rsidR="00932CE0" w:rsidRPr="006D4444" w:rsidTr="00537CE4">
        <w:trPr>
          <w:trHeight w:val="312"/>
        </w:trPr>
        <w:tc>
          <w:tcPr>
            <w:tcW w:w="615" w:type="dxa"/>
          </w:tcPr>
          <w:p w:rsidR="00932CE0" w:rsidRDefault="00932CE0" w:rsidP="00932CE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372" w:type="dxa"/>
            <w:gridSpan w:val="1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2CE0" w:rsidRPr="00735049" w:rsidRDefault="00932CE0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735049">
              <w:rPr>
                <w:rFonts w:ascii="Liberation Serif" w:eastAsia="Liberation Serif" w:hAnsi="Liberation Serif" w:cs="Liberation Serif"/>
                <w:lang w:val="ru-RU"/>
              </w:rPr>
              <w:t>Занятия, связанные с реализацией особых интеллектуальных и социокультурных потребностей обучающихся (в том числе углубленное изучение отдельных учебных предметов, проектно-исследовательская деятельность, историческое просвещение) -</w:t>
            </w:r>
            <w:r w:rsidRPr="00735049">
              <w:rPr>
                <w:rFonts w:ascii="Liberation Serif" w:eastAsia="Liberation Serif" w:hAnsi="Liberation Serif" w:cs="Liberation Serif"/>
                <w:b/>
                <w:lang w:val="ru-RU"/>
              </w:rPr>
              <w:t>3 часа</w:t>
            </w:r>
          </w:p>
        </w:tc>
      </w:tr>
      <w:tr w:rsidR="00613A52" w:rsidTr="00537CE4">
        <w:trPr>
          <w:trHeight w:val="694"/>
        </w:trPr>
        <w:tc>
          <w:tcPr>
            <w:tcW w:w="615" w:type="dxa"/>
            <w:vMerge w:val="restart"/>
          </w:tcPr>
          <w:p w:rsidR="00613A52" w:rsidRPr="008E62D2" w:rsidRDefault="00613A52" w:rsidP="00932CE0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B046B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8E62D2">
              <w:rPr>
                <w:rFonts w:ascii="Liberation Serif" w:eastAsia="Liberation Serif" w:hAnsi="Liberation Serif" w:cs="Liberation Serif"/>
                <w:lang w:val="ru-RU"/>
              </w:rPr>
              <w:t>На пути к ОГЭ по математике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9а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734F6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734F62" w:rsidRDefault="00613A52" w:rsidP="00613A5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</w:t>
            </w:r>
          </w:p>
        </w:tc>
      </w:tr>
      <w:tr w:rsidR="00613A52" w:rsidTr="00537CE4">
        <w:trPr>
          <w:trHeight w:val="106"/>
        </w:trPr>
        <w:tc>
          <w:tcPr>
            <w:tcW w:w="615" w:type="dxa"/>
            <w:vMerge/>
          </w:tcPr>
          <w:p w:rsidR="00613A52" w:rsidRDefault="00613A52" w:rsidP="00932CE0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B046B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9б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613A52" w:rsidTr="00537CE4">
        <w:trPr>
          <w:trHeight w:val="183"/>
        </w:trPr>
        <w:tc>
          <w:tcPr>
            <w:tcW w:w="615" w:type="dxa"/>
            <w:vMerge/>
          </w:tcPr>
          <w:p w:rsidR="00613A52" w:rsidRDefault="00613A52" w:rsidP="00932CE0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B046B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9в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8E62D2" w:rsidTr="00537CE4">
        <w:trPr>
          <w:trHeight w:val="386"/>
        </w:trPr>
        <w:tc>
          <w:tcPr>
            <w:tcW w:w="615" w:type="dxa"/>
          </w:tcPr>
          <w:p w:rsidR="008E62D2" w:rsidRDefault="008E62D2" w:rsidP="00932CE0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Pr="008E62D2" w:rsidRDefault="008E62D2" w:rsidP="00932CE0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8E62D2">
              <w:rPr>
                <w:rFonts w:ascii="Liberation Serif" w:eastAsia="Liberation Serif" w:hAnsi="Liberation Serif" w:cs="Liberation Serif"/>
                <w:lang w:val="ru-RU"/>
              </w:rPr>
              <w:t>На пути к ОГЭ по информатике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Default="008E62D2" w:rsidP="008E62D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 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Pr="00142A35" w:rsidRDefault="008E62D2" w:rsidP="008E62D2">
            <w:pPr>
              <w:jc w:val="center"/>
              <w:rPr>
                <w:rFonts w:ascii="Liberation Serif" w:eastAsia="Liberation Serif" w:hAnsi="Liberation Serif" w:cs="Liberation Serif"/>
                <w:color w:val="5A3286"/>
                <w:lang w:val="ru-RU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9 </w:t>
            </w:r>
            <w:r>
              <w:rPr>
                <w:rFonts w:ascii="Liberation Serif" w:eastAsia="Liberation Serif" w:hAnsi="Liberation Serif" w:cs="Liberation Serif"/>
                <w:lang w:val="ru-RU"/>
              </w:rPr>
              <w:t>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142A35" w:rsidRDefault="008E62D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570B6D" w:rsidRDefault="008E62D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613A52" w:rsidTr="00537CE4">
        <w:trPr>
          <w:trHeight w:val="312"/>
        </w:trPr>
        <w:tc>
          <w:tcPr>
            <w:tcW w:w="615" w:type="dxa"/>
            <w:vMerge w:val="restart"/>
          </w:tcPr>
          <w:p w:rsidR="00613A52" w:rsidRDefault="00613A52" w:rsidP="00932CE0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8E62D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8E62D2">
              <w:rPr>
                <w:rFonts w:ascii="Liberation Serif" w:eastAsia="Liberation Serif" w:hAnsi="Liberation Serif" w:cs="Liberation Serif"/>
                <w:lang w:val="ru-RU"/>
              </w:rPr>
              <w:t xml:space="preserve">На пути к ОГЭ по русскому языку 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Default="00613A52" w:rsidP="00932CE0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932CE0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>9а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142A35" w:rsidRDefault="00613A52" w:rsidP="00932C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570B6D" w:rsidRDefault="00613A5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</w:t>
            </w:r>
          </w:p>
        </w:tc>
      </w:tr>
      <w:tr w:rsidR="00613A52" w:rsidTr="00537CE4">
        <w:trPr>
          <w:trHeight w:val="312"/>
        </w:trPr>
        <w:tc>
          <w:tcPr>
            <w:tcW w:w="615" w:type="dxa"/>
            <w:vMerge/>
          </w:tcPr>
          <w:p w:rsidR="00613A52" w:rsidRDefault="00613A52" w:rsidP="00932CE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8E62D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613A52" w:rsidRDefault="00613A5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613A52" w:rsidRDefault="00613A5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9б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932C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613A52" w:rsidTr="00537CE4">
        <w:trPr>
          <w:trHeight w:val="312"/>
        </w:trPr>
        <w:tc>
          <w:tcPr>
            <w:tcW w:w="615" w:type="dxa"/>
            <w:vMerge/>
          </w:tcPr>
          <w:p w:rsidR="00613A52" w:rsidRDefault="00613A52" w:rsidP="00932CE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8E62D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613A52" w:rsidRDefault="00613A5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613A52" w:rsidRDefault="00613A5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9в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932C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932CE0" w:rsidTr="00537CE4">
        <w:trPr>
          <w:trHeight w:val="312"/>
        </w:trPr>
        <w:tc>
          <w:tcPr>
            <w:tcW w:w="615" w:type="dxa"/>
          </w:tcPr>
          <w:p w:rsidR="00932CE0" w:rsidRDefault="008E62D2" w:rsidP="00932CE0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Pr="008E62D2" w:rsidRDefault="008E62D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8E62D2">
              <w:rPr>
                <w:rFonts w:ascii="Liberation Serif" w:eastAsia="Liberation Serif" w:hAnsi="Liberation Serif" w:cs="Liberation Serif"/>
                <w:lang w:val="ru-RU"/>
              </w:rPr>
              <w:t xml:space="preserve">На пути к ОГЭ по физике 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2CE0" w:rsidRDefault="00932CE0" w:rsidP="00932CE0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CE0" w:rsidRDefault="00932CE0" w:rsidP="00932CE0">
            <w:pPr>
              <w:jc w:val="center"/>
            </w:pPr>
            <w:r w:rsidRPr="009E6799">
              <w:rPr>
                <w:rFonts w:ascii="Liberation Serif" w:eastAsia="Liberation Serif" w:hAnsi="Liberation Serif" w:cs="Liberation Serif"/>
              </w:rPr>
              <w:t>9-е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CE0" w:rsidRPr="00142A35" w:rsidRDefault="00932CE0" w:rsidP="00932C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CE0" w:rsidRPr="00570B6D" w:rsidRDefault="00932CE0" w:rsidP="00932CE0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</w:tr>
      <w:tr w:rsidR="008E62D2" w:rsidTr="00537CE4">
        <w:trPr>
          <w:trHeight w:val="312"/>
        </w:trPr>
        <w:tc>
          <w:tcPr>
            <w:tcW w:w="615" w:type="dxa"/>
          </w:tcPr>
          <w:p w:rsidR="008E62D2" w:rsidRDefault="008E62D2" w:rsidP="008E62D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62D2" w:rsidRPr="008E62D2" w:rsidRDefault="008E62D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8E62D2">
              <w:rPr>
                <w:rFonts w:ascii="Liberation Serif" w:eastAsia="Liberation Serif" w:hAnsi="Liberation Serif" w:cs="Liberation Serif"/>
                <w:lang w:val="ru-RU"/>
              </w:rPr>
              <w:t>На пути к ОГЭ по биологии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Default="008E62D2" w:rsidP="008E62D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Default="008E62D2" w:rsidP="008E62D2">
            <w:pPr>
              <w:jc w:val="center"/>
            </w:pPr>
            <w:r w:rsidRPr="009E6799">
              <w:rPr>
                <w:rFonts w:ascii="Liberation Serif" w:eastAsia="Liberation Serif" w:hAnsi="Liberation Serif" w:cs="Liberation Serif"/>
              </w:rPr>
              <w:t>9-е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613A52" w:rsidRDefault="00613A5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570B6D" w:rsidRDefault="008E62D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</w:tr>
      <w:tr w:rsidR="008E62D2" w:rsidRPr="008E62D2" w:rsidTr="00537CE4">
        <w:trPr>
          <w:trHeight w:val="312"/>
        </w:trPr>
        <w:tc>
          <w:tcPr>
            <w:tcW w:w="615" w:type="dxa"/>
          </w:tcPr>
          <w:p w:rsidR="008E62D2" w:rsidRPr="008E62D2" w:rsidRDefault="008E62D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62D2" w:rsidRPr="008E62D2" w:rsidRDefault="008E62D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8E62D2">
              <w:rPr>
                <w:rFonts w:ascii="Liberation Serif" w:eastAsia="Liberation Serif" w:hAnsi="Liberation Serif" w:cs="Liberation Serif"/>
                <w:lang w:val="ru-RU"/>
              </w:rPr>
              <w:t>На пути к ОГЭ по географии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8E62D2" w:rsidRDefault="00613A5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8E62D2" w:rsidRPr="008E62D2" w:rsidTr="00537CE4">
        <w:trPr>
          <w:trHeight w:val="312"/>
        </w:trPr>
        <w:tc>
          <w:tcPr>
            <w:tcW w:w="615" w:type="dxa"/>
          </w:tcPr>
          <w:p w:rsidR="008E62D2" w:rsidRPr="008E62D2" w:rsidRDefault="008E62D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62D2" w:rsidRPr="008E62D2" w:rsidRDefault="008E62D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8E62D2">
              <w:rPr>
                <w:rFonts w:ascii="Liberation Serif" w:eastAsia="Liberation Serif" w:hAnsi="Liberation Serif" w:cs="Liberation Serif"/>
                <w:lang w:val="ru-RU"/>
              </w:rPr>
              <w:t>На пути к ОГЭ по химии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8E62D2" w:rsidRDefault="00613A5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</w:tr>
      <w:tr w:rsidR="008E62D2" w:rsidRPr="008E62D2" w:rsidTr="00537CE4">
        <w:trPr>
          <w:trHeight w:val="312"/>
        </w:trPr>
        <w:tc>
          <w:tcPr>
            <w:tcW w:w="615" w:type="dxa"/>
          </w:tcPr>
          <w:p w:rsidR="008E62D2" w:rsidRPr="008E62D2" w:rsidRDefault="008E62D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8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62D2" w:rsidRPr="008E62D2" w:rsidRDefault="008E62D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8E62D2">
              <w:rPr>
                <w:rFonts w:ascii="Liberation Serif" w:eastAsia="Liberation Serif" w:hAnsi="Liberation Serif" w:cs="Liberation Serif"/>
                <w:lang w:val="ru-RU"/>
              </w:rPr>
              <w:t>На пути к ОГЭ по обществознанию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8E62D2" w:rsidRDefault="00613A5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613A52" w:rsidRPr="008E62D2" w:rsidTr="00537CE4">
        <w:trPr>
          <w:trHeight w:val="312"/>
        </w:trPr>
        <w:tc>
          <w:tcPr>
            <w:tcW w:w="615" w:type="dxa"/>
            <w:vMerge w:val="restart"/>
          </w:tcPr>
          <w:p w:rsidR="00613A52" w:rsidRPr="008E62D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613A5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613A52">
              <w:rPr>
                <w:rFonts w:ascii="Liberation Serif" w:eastAsia="Liberation Serif" w:hAnsi="Liberation Serif" w:cs="Liberation Serif"/>
                <w:lang w:val="ru-RU"/>
              </w:rPr>
              <w:t>Русский язык как родной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</w:tr>
      <w:tr w:rsidR="00613A52" w:rsidRPr="008E62D2" w:rsidTr="00537CE4">
        <w:trPr>
          <w:trHeight w:val="312"/>
        </w:trPr>
        <w:tc>
          <w:tcPr>
            <w:tcW w:w="615" w:type="dxa"/>
            <w:vMerge/>
          </w:tcPr>
          <w:p w:rsidR="00613A5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613A5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613A52" w:rsidRPr="008E62D2" w:rsidTr="00537CE4">
        <w:trPr>
          <w:trHeight w:val="312"/>
        </w:trPr>
        <w:tc>
          <w:tcPr>
            <w:tcW w:w="615" w:type="dxa"/>
            <w:vMerge/>
          </w:tcPr>
          <w:p w:rsidR="00613A5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613A5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613A52" w:rsidRPr="008E62D2" w:rsidTr="00537CE4">
        <w:trPr>
          <w:trHeight w:val="312"/>
        </w:trPr>
        <w:tc>
          <w:tcPr>
            <w:tcW w:w="615" w:type="dxa"/>
            <w:vMerge/>
          </w:tcPr>
          <w:p w:rsidR="00613A5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Pr="00613A52" w:rsidRDefault="00613A52" w:rsidP="008E62D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8-е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Pr="008E62D2" w:rsidRDefault="00613A5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8E62D2" w:rsidTr="00537CE4">
        <w:trPr>
          <w:trHeight w:val="312"/>
        </w:trPr>
        <w:tc>
          <w:tcPr>
            <w:tcW w:w="615" w:type="dxa"/>
            <w:vMerge w:val="restart"/>
          </w:tcPr>
          <w:p w:rsidR="008E62D2" w:rsidRDefault="00613A52" w:rsidP="008E62D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62D2" w:rsidRPr="00613A52" w:rsidRDefault="008E62D2" w:rsidP="008E62D2">
            <w:pPr>
              <w:rPr>
                <w:rFonts w:ascii="Liberation Serif" w:eastAsia="Liberation Serif" w:hAnsi="Liberation Serif" w:cs="Liberation Serif"/>
              </w:rPr>
            </w:pPr>
            <w:r w:rsidRPr="00613A52"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Pr="00613A52" w:rsidRDefault="00613A5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Default="008E62D2" w:rsidP="008E62D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5-6 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142A35" w:rsidRDefault="008E62D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570B6D" w:rsidRDefault="008E62D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</w:tr>
      <w:tr w:rsidR="008E62D2" w:rsidTr="00537CE4">
        <w:trPr>
          <w:trHeight w:val="312"/>
        </w:trPr>
        <w:tc>
          <w:tcPr>
            <w:tcW w:w="615" w:type="dxa"/>
            <w:vMerge/>
          </w:tcPr>
          <w:p w:rsidR="008E62D2" w:rsidRDefault="008E62D2" w:rsidP="008E62D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Pr="003A70D8" w:rsidRDefault="008E62D2" w:rsidP="008E62D2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Default="00613A52" w:rsidP="008E62D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E62D2" w:rsidRDefault="008E62D2" w:rsidP="008E62D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7-8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142A35" w:rsidRDefault="008E62D2" w:rsidP="008E62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E62D2" w:rsidRPr="00570B6D" w:rsidRDefault="008E62D2" w:rsidP="008E62D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37CE4" w:rsidTr="00537CE4">
        <w:trPr>
          <w:trHeight w:val="312"/>
        </w:trPr>
        <w:tc>
          <w:tcPr>
            <w:tcW w:w="615" w:type="dxa"/>
            <w:vMerge w:val="restart"/>
          </w:tcPr>
          <w:p w:rsidR="00537CE4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7CE4" w:rsidRPr="008A0714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Проектная деятельность 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A163B3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A163B3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7CE4" w:rsidRPr="00142A35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7CE4" w:rsidRPr="00570B6D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15</w:t>
            </w:r>
          </w:p>
        </w:tc>
      </w:tr>
      <w:tr w:rsidR="00537CE4" w:rsidTr="00537CE4">
        <w:trPr>
          <w:trHeight w:val="312"/>
        </w:trPr>
        <w:tc>
          <w:tcPr>
            <w:tcW w:w="615" w:type="dxa"/>
            <w:vMerge/>
          </w:tcPr>
          <w:p w:rsidR="00537CE4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3A70D8" w:rsidRDefault="00537CE4" w:rsidP="00537CE4">
            <w:pPr>
              <w:rPr>
                <w:rFonts w:ascii="Liberation Serif" w:eastAsia="Liberation Serif" w:hAnsi="Liberation Serif" w:cs="Liberation Serif"/>
                <w:b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A163B3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A163B3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7CE4" w:rsidRPr="00142A35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7CE4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37CE4" w:rsidTr="00537CE4">
        <w:trPr>
          <w:trHeight w:val="312"/>
        </w:trPr>
        <w:tc>
          <w:tcPr>
            <w:tcW w:w="615" w:type="dxa"/>
            <w:vMerge/>
          </w:tcPr>
          <w:p w:rsidR="00537CE4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3A70D8" w:rsidRDefault="00537CE4" w:rsidP="00537CE4">
            <w:pPr>
              <w:rPr>
                <w:rFonts w:ascii="Liberation Serif" w:eastAsia="Liberation Serif" w:hAnsi="Liberation Serif" w:cs="Liberation Serif"/>
                <w:b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A163B3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A163B3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7CE4" w:rsidRPr="00142A35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7CE4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37CE4" w:rsidTr="00537CE4">
        <w:trPr>
          <w:trHeight w:val="312"/>
        </w:trPr>
        <w:tc>
          <w:tcPr>
            <w:tcW w:w="615" w:type="dxa"/>
            <w:vMerge/>
          </w:tcPr>
          <w:p w:rsidR="00537CE4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3A70D8" w:rsidRDefault="00537CE4" w:rsidP="00537CE4">
            <w:pPr>
              <w:rPr>
                <w:rFonts w:ascii="Liberation Serif" w:eastAsia="Liberation Serif" w:hAnsi="Liberation Serif" w:cs="Liberation Serif"/>
                <w:b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A163B3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CE4" w:rsidRPr="00A163B3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8-е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7CE4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7CE4" w:rsidRDefault="00537CE4" w:rsidP="00537CE4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DB32B5" w:rsidTr="00537CE4">
        <w:trPr>
          <w:trHeight w:val="312"/>
        </w:trPr>
        <w:tc>
          <w:tcPr>
            <w:tcW w:w="615" w:type="dxa"/>
          </w:tcPr>
          <w:p w:rsidR="00DB32B5" w:rsidRPr="007656CC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12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537CE4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537CE4">
              <w:rPr>
                <w:rFonts w:ascii="Liberation Serif" w:eastAsia="Liberation Serif" w:hAnsi="Liberation Serif" w:cs="Liberation Serif"/>
                <w:lang w:val="ru-RU"/>
              </w:rPr>
              <w:t>Семиотика восточных культур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Pr="00570B6D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Pr="00537CE4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5-9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Pr="00A163B3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Pr="00570B6D" w:rsidRDefault="00DB32B5" w:rsidP="00DB32B5">
            <w:pPr>
              <w:ind w:firstLine="37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</w:tr>
      <w:tr w:rsidR="00DB32B5" w:rsidTr="00537CE4">
        <w:trPr>
          <w:trHeight w:val="312"/>
        </w:trPr>
        <w:tc>
          <w:tcPr>
            <w:tcW w:w="615" w:type="dxa"/>
          </w:tcPr>
          <w:p w:rsidR="00DB32B5" w:rsidRPr="007656CC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13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537CE4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537CE4">
              <w:rPr>
                <w:rFonts w:ascii="Liberation Serif" w:eastAsia="Liberation Serif" w:hAnsi="Liberation Serif" w:cs="Liberation Serif"/>
                <w:lang w:val="ru-RU"/>
              </w:rPr>
              <w:t xml:space="preserve">Краеведение 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Pr="00570B6D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Pr="00537CE4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5-6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Pr="00A163B3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Pr="00570B6D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</w:tr>
      <w:tr w:rsidR="00DB32B5" w:rsidTr="00537CE4">
        <w:trPr>
          <w:trHeight w:val="312"/>
        </w:trPr>
        <w:tc>
          <w:tcPr>
            <w:tcW w:w="615" w:type="dxa"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14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537CE4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КНЯ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Pr="007656CC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Pr="00537CE4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5-6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Pr="00A163B3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Pr="00570B6D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</w:tr>
      <w:tr w:rsidR="00DB32B5" w:rsidTr="00537CE4">
        <w:trPr>
          <w:trHeight w:val="312"/>
        </w:trPr>
        <w:tc>
          <w:tcPr>
            <w:tcW w:w="615" w:type="dxa"/>
            <w:vMerge w:val="restart"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15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C040A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Школа без отстающих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</w:tr>
      <w:tr w:rsidR="00DB32B5" w:rsidTr="00537CE4">
        <w:trPr>
          <w:trHeight w:val="312"/>
        </w:trPr>
        <w:tc>
          <w:tcPr>
            <w:tcW w:w="615" w:type="dxa"/>
            <w:vMerge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DB32B5" w:rsidTr="00537CE4">
        <w:trPr>
          <w:trHeight w:val="312"/>
        </w:trPr>
        <w:tc>
          <w:tcPr>
            <w:tcW w:w="615" w:type="dxa"/>
            <w:vMerge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DB32B5" w:rsidTr="00537CE4">
        <w:trPr>
          <w:trHeight w:val="312"/>
        </w:trPr>
        <w:tc>
          <w:tcPr>
            <w:tcW w:w="615" w:type="dxa"/>
            <w:vMerge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8-е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DB32B5" w:rsidTr="00537CE4">
        <w:trPr>
          <w:trHeight w:val="312"/>
        </w:trPr>
        <w:tc>
          <w:tcPr>
            <w:tcW w:w="615" w:type="dxa"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16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C040A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Химия вокруг нас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8-е 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DB32B5" w:rsidTr="00537CE4">
        <w:trPr>
          <w:trHeight w:val="312"/>
        </w:trPr>
        <w:tc>
          <w:tcPr>
            <w:tcW w:w="615" w:type="dxa"/>
            <w:vMerge w:val="restart"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17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C040A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Путь на химический Олимп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DB32B5" w:rsidTr="00537CE4">
        <w:trPr>
          <w:trHeight w:val="312"/>
        </w:trPr>
        <w:tc>
          <w:tcPr>
            <w:tcW w:w="615" w:type="dxa"/>
            <w:vMerge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8-е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DB32B5" w:rsidTr="00537CE4">
        <w:trPr>
          <w:trHeight w:val="312"/>
        </w:trPr>
        <w:tc>
          <w:tcPr>
            <w:tcW w:w="615" w:type="dxa"/>
            <w:vMerge w:val="restart"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18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9F0E7B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9F0E7B">
              <w:rPr>
                <w:rFonts w:ascii="Liberation Serif" w:eastAsia="Liberation Serif" w:hAnsi="Liberation Serif" w:cs="Liberation Serif"/>
                <w:lang w:val="ru-RU"/>
              </w:rPr>
              <w:t>Увлекательная химия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DB32B5" w:rsidTr="00537CE4">
        <w:trPr>
          <w:trHeight w:val="312"/>
        </w:trPr>
        <w:tc>
          <w:tcPr>
            <w:tcW w:w="615" w:type="dxa"/>
            <w:vMerge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9F0E7B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DB32B5" w:rsidTr="00537CE4">
        <w:trPr>
          <w:trHeight w:val="312"/>
        </w:trPr>
        <w:tc>
          <w:tcPr>
            <w:tcW w:w="615" w:type="dxa"/>
            <w:vMerge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3A70D8" w:rsidRDefault="00DB32B5" w:rsidP="00DB32B5">
            <w:pPr>
              <w:rPr>
                <w:b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DB32B5" w:rsidTr="00537CE4">
        <w:trPr>
          <w:trHeight w:val="312"/>
        </w:trPr>
        <w:tc>
          <w:tcPr>
            <w:tcW w:w="615" w:type="dxa"/>
            <w:vMerge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3A70D8" w:rsidRDefault="00DB32B5" w:rsidP="00DB32B5">
            <w:pPr>
              <w:rPr>
                <w:b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DB32B5" w:rsidRPr="006D4444" w:rsidTr="00537CE4">
        <w:trPr>
          <w:trHeight w:val="312"/>
        </w:trPr>
        <w:tc>
          <w:tcPr>
            <w:tcW w:w="14987" w:type="dxa"/>
            <w:gridSpan w:val="13"/>
            <w:shd w:val="clear" w:color="auto" w:fill="FFF2CC" w:themeFill="accent4" w:themeFillTint="33"/>
            <w:vAlign w:val="center"/>
          </w:tcPr>
          <w:p w:rsidR="00DB32B5" w:rsidRPr="00735049" w:rsidRDefault="00DB32B5" w:rsidP="00DB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735049">
              <w:rPr>
                <w:rFonts w:ascii="Liberation Serif" w:eastAsia="Liberation Serif" w:hAnsi="Liberation Serif" w:cs="Liberation Serif"/>
                <w:lang w:val="ru-RU"/>
              </w:rPr>
              <w:t xml:space="preserve">Занятия, связанные с социальными интересами и потребностями учащихся (в том числе в рамках Российского движения школьников, Юнармии, реализации проекта «Россия — страна возможностей») – </w:t>
            </w:r>
            <w:r w:rsidRPr="00735049">
              <w:rPr>
                <w:rFonts w:ascii="Liberation Serif" w:eastAsia="Liberation Serif" w:hAnsi="Liberation Serif" w:cs="Liberation Serif"/>
                <w:b/>
                <w:lang w:val="ru-RU"/>
              </w:rPr>
              <w:t>2 часа</w:t>
            </w:r>
          </w:p>
        </w:tc>
      </w:tr>
      <w:tr w:rsidR="00546992" w:rsidTr="00546992">
        <w:trPr>
          <w:trHeight w:val="312"/>
        </w:trPr>
        <w:tc>
          <w:tcPr>
            <w:tcW w:w="615" w:type="dxa"/>
            <w:vMerge w:val="restart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Pr="006F0E8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(история)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color w:val="215A6C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D40BF8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546992" w:rsidTr="00537CE4">
        <w:trPr>
          <w:trHeight w:val="312"/>
        </w:trPr>
        <w:tc>
          <w:tcPr>
            <w:tcW w:w="615" w:type="dxa"/>
            <w:vMerge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46992" w:rsidRPr="00546992" w:rsidTr="00537CE4">
        <w:trPr>
          <w:trHeight w:val="312"/>
        </w:trPr>
        <w:tc>
          <w:tcPr>
            <w:tcW w:w="615" w:type="dxa"/>
            <w:vMerge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RPr="00546992" w:rsidTr="00546992">
        <w:trPr>
          <w:trHeight w:val="312"/>
        </w:trPr>
        <w:tc>
          <w:tcPr>
            <w:tcW w:w="615" w:type="dxa"/>
            <w:vMerge w:val="restart"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546992"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Pr="006F0E8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(ОФП)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546992"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color w:val="215A6C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D40BF8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</w:t>
            </w:r>
          </w:p>
        </w:tc>
      </w:tr>
      <w:tr w:rsidR="00546992" w:rsidRPr="00546992" w:rsidTr="00537CE4">
        <w:trPr>
          <w:trHeight w:val="312"/>
        </w:trPr>
        <w:tc>
          <w:tcPr>
            <w:tcW w:w="615" w:type="dxa"/>
            <w:vMerge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RPr="00546992" w:rsidTr="00537CE4">
        <w:trPr>
          <w:trHeight w:val="312"/>
        </w:trPr>
        <w:tc>
          <w:tcPr>
            <w:tcW w:w="615" w:type="dxa"/>
            <w:vMerge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RPr="00546992" w:rsidTr="00546992">
        <w:trPr>
          <w:trHeight w:val="312"/>
        </w:trPr>
        <w:tc>
          <w:tcPr>
            <w:tcW w:w="615" w:type="dxa"/>
            <w:vMerge w:val="restart"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546992"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(строевая подготовка)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546992"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color w:val="215A6C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D40BF8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</w:tr>
      <w:tr w:rsidR="00546992" w:rsidRPr="00546992" w:rsidTr="00537CE4">
        <w:trPr>
          <w:trHeight w:val="312"/>
        </w:trPr>
        <w:tc>
          <w:tcPr>
            <w:tcW w:w="615" w:type="dxa"/>
            <w:vMerge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RPr="00546992" w:rsidTr="00537CE4">
        <w:trPr>
          <w:trHeight w:val="312"/>
        </w:trPr>
        <w:tc>
          <w:tcPr>
            <w:tcW w:w="615" w:type="dxa"/>
            <w:vMerge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RPr="00546992" w:rsidTr="00FF23AD">
        <w:trPr>
          <w:trHeight w:val="324"/>
        </w:trPr>
        <w:tc>
          <w:tcPr>
            <w:tcW w:w="615" w:type="dxa"/>
            <w:vMerge w:val="restart"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546992"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(огневая подготовка)</w:t>
            </w:r>
          </w:p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color w:val="215A6C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D40BF8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70B6D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</w:t>
            </w:r>
          </w:p>
        </w:tc>
      </w:tr>
      <w:tr w:rsidR="00546992" w:rsidRPr="00546992" w:rsidTr="00FF23AD">
        <w:trPr>
          <w:trHeight w:val="324"/>
        </w:trPr>
        <w:tc>
          <w:tcPr>
            <w:tcW w:w="615" w:type="dxa"/>
            <w:vMerge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Tr="00DA15E4">
        <w:trPr>
          <w:trHeight w:val="312"/>
        </w:trPr>
        <w:tc>
          <w:tcPr>
            <w:tcW w:w="615" w:type="dxa"/>
            <w:vMerge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D40BF8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D40BF8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Tr="00546992">
        <w:trPr>
          <w:trHeight w:val="296"/>
        </w:trPr>
        <w:tc>
          <w:tcPr>
            <w:tcW w:w="615" w:type="dxa"/>
          </w:tcPr>
          <w:p w:rsidR="00546992" w:rsidRDefault="00546992" w:rsidP="00DB32B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«Я – кадет»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D40BF8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70B6D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DB32B5" w:rsidTr="00537CE4">
        <w:trPr>
          <w:trHeight w:val="312"/>
        </w:trPr>
        <w:tc>
          <w:tcPr>
            <w:tcW w:w="615" w:type="dxa"/>
            <w:vMerge w:val="restart"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НВП</w:t>
            </w:r>
          </w:p>
          <w:p w:rsidR="00DB32B5" w:rsidRPr="00C040A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Default="00DB32B5" w:rsidP="00DB32B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8-е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Pr="00D40BF8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Pr="00570B6D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DB32B5" w:rsidTr="00537CE4">
        <w:trPr>
          <w:trHeight w:val="312"/>
        </w:trPr>
        <w:tc>
          <w:tcPr>
            <w:tcW w:w="615" w:type="dxa"/>
            <w:vMerge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32B5" w:rsidRP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Pr="00D40BF8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Pr="00D40BF8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B32B5" w:rsidRPr="00D40BF8" w:rsidRDefault="00DB32B5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B32B5" w:rsidRDefault="00DB32B5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Tr="00546992">
        <w:trPr>
          <w:trHeight w:val="312"/>
        </w:trPr>
        <w:tc>
          <w:tcPr>
            <w:tcW w:w="615" w:type="dxa"/>
            <w:vMerge w:val="restart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(танцы)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color w:val="215A6C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CF2667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color w:val="215A6C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color w:val="215A6C"/>
                <w:lang w:val="ru-RU"/>
              </w:rPr>
              <w:t>3</w:t>
            </w:r>
          </w:p>
        </w:tc>
      </w:tr>
      <w:tr w:rsidR="00546992" w:rsidTr="00F43A0C">
        <w:trPr>
          <w:trHeight w:val="312"/>
        </w:trPr>
        <w:tc>
          <w:tcPr>
            <w:tcW w:w="615" w:type="dxa"/>
            <w:vMerge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Tr="00F43A0C">
        <w:trPr>
          <w:trHeight w:val="312"/>
        </w:trPr>
        <w:tc>
          <w:tcPr>
            <w:tcW w:w="615" w:type="dxa"/>
            <w:vMerge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Tr="00546992">
        <w:trPr>
          <w:trHeight w:val="427"/>
        </w:trPr>
        <w:tc>
          <w:tcPr>
            <w:tcW w:w="615" w:type="dxa"/>
            <w:vMerge w:val="restart"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Pr="00DB32B5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Хор кадетов 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color w:val="215A6C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CF2667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70B6D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</w:tr>
      <w:tr w:rsidR="00546992" w:rsidTr="00B520D7">
        <w:trPr>
          <w:trHeight w:val="312"/>
        </w:trPr>
        <w:tc>
          <w:tcPr>
            <w:tcW w:w="615" w:type="dxa"/>
            <w:vMerge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Tr="00B520D7">
        <w:trPr>
          <w:trHeight w:val="312"/>
        </w:trPr>
        <w:tc>
          <w:tcPr>
            <w:tcW w:w="615" w:type="dxa"/>
            <w:vMerge/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Default="00546992" w:rsidP="00546992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6992" w:rsidRP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7К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546992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Tr="002D3B85">
        <w:trPr>
          <w:trHeight w:val="312"/>
        </w:trPr>
        <w:tc>
          <w:tcPr>
            <w:tcW w:w="615" w:type="dxa"/>
            <w:vMerge w:val="restart"/>
          </w:tcPr>
          <w:p w:rsidR="00546992" w:rsidRDefault="00546992" w:rsidP="00DB32B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Pr="00C040A5" w:rsidRDefault="00546992" w:rsidP="00DB32B5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СИРС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CF2667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CF2667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70B6D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</w:tr>
      <w:tr w:rsidR="00546992" w:rsidTr="002D3B85">
        <w:trPr>
          <w:trHeight w:val="312"/>
        </w:trPr>
        <w:tc>
          <w:tcPr>
            <w:tcW w:w="615" w:type="dxa"/>
            <w:vMerge/>
          </w:tcPr>
          <w:p w:rsidR="00546992" w:rsidRDefault="00546992" w:rsidP="00DB32B5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Pr="00C948ED" w:rsidRDefault="00546992" w:rsidP="00DB32B5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Tr="002D3B85">
        <w:trPr>
          <w:trHeight w:val="312"/>
        </w:trPr>
        <w:tc>
          <w:tcPr>
            <w:tcW w:w="615" w:type="dxa"/>
            <w:vMerge/>
          </w:tcPr>
          <w:p w:rsidR="00546992" w:rsidRDefault="00546992" w:rsidP="00DB32B5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Pr="00C948ED" w:rsidRDefault="00546992" w:rsidP="00DB32B5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546992" w:rsidTr="002D3B85">
        <w:trPr>
          <w:trHeight w:val="312"/>
        </w:trPr>
        <w:tc>
          <w:tcPr>
            <w:tcW w:w="615" w:type="dxa"/>
            <w:vMerge/>
          </w:tcPr>
          <w:p w:rsidR="00546992" w:rsidRDefault="00546992" w:rsidP="00DB32B5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6992" w:rsidRPr="00C948ED" w:rsidRDefault="00546992" w:rsidP="00DB32B5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P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8-е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6992" w:rsidRDefault="00546992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6D4444" w:rsidTr="006D4444">
        <w:trPr>
          <w:trHeight w:val="339"/>
        </w:trPr>
        <w:tc>
          <w:tcPr>
            <w:tcW w:w="615" w:type="dxa"/>
          </w:tcPr>
          <w:p w:rsidR="006D4444" w:rsidRDefault="006D4444" w:rsidP="00DB32B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4444" w:rsidRPr="000E1F3D" w:rsidRDefault="006D4444" w:rsidP="00DB32B5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Робототехника</w:t>
            </w: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4444" w:rsidRPr="00CF2667" w:rsidRDefault="006D4444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4444" w:rsidRPr="000E1F3D" w:rsidRDefault="006D4444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7-8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4444" w:rsidRPr="00CF2667" w:rsidRDefault="006D4444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4444" w:rsidRPr="00570B6D" w:rsidRDefault="006D4444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</w:tr>
      <w:tr w:rsidR="000E1F3D" w:rsidTr="000E1F3D">
        <w:trPr>
          <w:trHeight w:val="393"/>
        </w:trPr>
        <w:tc>
          <w:tcPr>
            <w:tcW w:w="615" w:type="dxa"/>
            <w:tcBorders>
              <w:right w:val="single" w:sz="4" w:space="0" w:color="000000"/>
            </w:tcBorders>
          </w:tcPr>
          <w:p w:rsidR="000E1F3D" w:rsidRDefault="000E1F3D" w:rsidP="00DB32B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11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1F3D" w:rsidRPr="00C948ED" w:rsidRDefault="000E1F3D" w:rsidP="000E1F3D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Программирование на Python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E1F3D" w:rsidRDefault="000E1F3D" w:rsidP="000E1F3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E1F3D" w:rsidRPr="000E1F3D" w:rsidRDefault="000E1F3D" w:rsidP="00DB32B5">
            <w:pPr>
              <w:jc w:val="center"/>
              <w:rPr>
                <w:rFonts w:ascii="Liberation Serif" w:eastAsia="Liberation Serif" w:hAnsi="Liberation Serif" w:cs="Liberation Serif"/>
                <w:color w:val="215A6C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9-е</w:t>
            </w:r>
          </w:p>
        </w:tc>
        <w:tc>
          <w:tcPr>
            <w:tcW w:w="1765" w:type="dxa"/>
            <w:gridSpan w:val="3"/>
            <w:tcBorders>
              <w:lef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E1F3D" w:rsidRPr="00CF2667" w:rsidRDefault="000E1F3D" w:rsidP="000E1F3D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E1F3D" w:rsidRDefault="000E1F3D" w:rsidP="00DB32B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</w:tr>
      <w:tr w:rsidR="000E1F3D" w:rsidTr="000E1F3D">
        <w:trPr>
          <w:trHeight w:val="343"/>
        </w:trPr>
        <w:tc>
          <w:tcPr>
            <w:tcW w:w="615" w:type="dxa"/>
          </w:tcPr>
          <w:p w:rsidR="000E1F3D" w:rsidRDefault="000E1F3D" w:rsidP="00DB32B5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12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1F3D" w:rsidRPr="00C948ED" w:rsidRDefault="000E1F3D" w:rsidP="000E1F3D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Web-дизайн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E1F3D" w:rsidRPr="00735049" w:rsidRDefault="000E1F3D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E1F3D" w:rsidRDefault="000E1F3D" w:rsidP="00DB32B5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5-9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E1F3D" w:rsidRPr="00CF2667" w:rsidRDefault="000E1F3D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E1F3D" w:rsidRPr="00570B6D" w:rsidRDefault="000E1F3D" w:rsidP="00DB32B5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B93169" w:rsidTr="000E1F3D">
        <w:trPr>
          <w:trHeight w:val="343"/>
        </w:trPr>
        <w:tc>
          <w:tcPr>
            <w:tcW w:w="615" w:type="dxa"/>
            <w:vMerge w:val="restart"/>
          </w:tcPr>
          <w:p w:rsidR="00B93169" w:rsidRDefault="00B93169" w:rsidP="000E1F3D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13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169" w:rsidRPr="00C948ED" w:rsidRDefault="00B93169" w:rsidP="000E1F3D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БПЛА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0E1F3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0E1F3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8-е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DE7A72" w:rsidRDefault="00B93169" w:rsidP="000E1F3D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0E1F3D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</w:t>
            </w:r>
          </w:p>
        </w:tc>
      </w:tr>
      <w:tr w:rsidR="00B93169" w:rsidTr="000E1F3D">
        <w:trPr>
          <w:trHeight w:val="343"/>
        </w:trPr>
        <w:tc>
          <w:tcPr>
            <w:tcW w:w="615" w:type="dxa"/>
            <w:vMerge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169" w:rsidRPr="00C948ED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9-е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DE7A72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B93169" w:rsidTr="00B93169">
        <w:trPr>
          <w:trHeight w:val="312"/>
        </w:trPr>
        <w:tc>
          <w:tcPr>
            <w:tcW w:w="615" w:type="dxa"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14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Pr="000E1F3D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CE458A">
              <w:rPr>
                <w:rFonts w:ascii="Liberation Serif" w:eastAsia="Liberation Serif" w:hAnsi="Liberation Serif" w:cs="Liberation Serif"/>
                <w:lang w:val="ru-RU"/>
              </w:rPr>
              <w:t>3</w:t>
            </w:r>
            <w:r w:rsidRPr="00C948ED">
              <w:rPr>
                <w:rFonts w:ascii="Liberation Serif" w:eastAsia="Liberation Serif" w:hAnsi="Liberation Serif" w:cs="Liberation Serif"/>
              </w:rPr>
              <w:t>D</w:t>
            </w:r>
            <w:r w:rsidRPr="00CE458A">
              <w:rPr>
                <w:rFonts w:ascii="Liberation Serif" w:eastAsia="Liberation Serif" w:hAnsi="Liberation Serif" w:cs="Liberation Serif"/>
                <w:lang w:val="ru-RU"/>
              </w:rPr>
              <w:t>-моделирование и лазерные технологии</w:t>
            </w:r>
          </w:p>
          <w:p w:rsidR="00B93169" w:rsidRPr="000E1F3D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369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0E1F3D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color w:val="215A6C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5-8</w:t>
            </w:r>
          </w:p>
        </w:tc>
        <w:tc>
          <w:tcPr>
            <w:tcW w:w="176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DE7A72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570B6D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B93169" w:rsidRPr="006D4444" w:rsidTr="00537CE4">
        <w:trPr>
          <w:trHeight w:val="312"/>
        </w:trPr>
        <w:tc>
          <w:tcPr>
            <w:tcW w:w="615" w:type="dxa"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372" w:type="dxa"/>
            <w:gridSpan w:val="12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Pr="0073504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 w:rsidRPr="00735049">
              <w:rPr>
                <w:rFonts w:ascii="Liberation Serif" w:eastAsia="Liberation Serif" w:hAnsi="Liberation Serif" w:cs="Liberation Serif"/>
                <w:lang w:val="ru-RU"/>
              </w:rPr>
              <w:t xml:space="preserve">Спортивные и творческие занятия (школьные театральные студии, музеи, спортивные клубы, деятельность в рамках реализации программы развития социальной активности учащихся начальных классов «Орлята России») </w:t>
            </w:r>
            <w:r w:rsidRPr="00735049">
              <w:rPr>
                <w:rFonts w:ascii="Liberation Serif" w:eastAsia="Liberation Serif" w:hAnsi="Liberation Serif" w:cs="Liberation Serif"/>
                <w:b/>
                <w:lang w:val="ru-RU"/>
              </w:rPr>
              <w:t>– 2 часа</w:t>
            </w:r>
          </w:p>
        </w:tc>
      </w:tr>
      <w:tr w:rsidR="00B93169" w:rsidTr="00537CE4">
        <w:trPr>
          <w:trHeight w:val="312"/>
        </w:trPr>
        <w:tc>
          <w:tcPr>
            <w:tcW w:w="615" w:type="dxa"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169" w:rsidRPr="00B93169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  <w:r w:rsidRPr="00B93169">
              <w:rPr>
                <w:rFonts w:ascii="Liberation Serif" w:eastAsia="Liberation Serif" w:hAnsi="Liberation Serif" w:cs="Liberation Serif"/>
              </w:rPr>
              <w:t>Музейное дело</w:t>
            </w: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color w:val="215A6C"/>
              </w:rPr>
            </w:pPr>
            <w:r>
              <w:rPr>
                <w:rFonts w:ascii="Liberation Serif" w:eastAsia="Liberation Serif" w:hAnsi="Liberation Serif" w:cs="Liberation Serif"/>
              </w:rPr>
              <w:t>5-9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0B7D55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570B6D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</w:tr>
      <w:tr w:rsidR="00B93169" w:rsidTr="00537CE4">
        <w:trPr>
          <w:trHeight w:val="312"/>
        </w:trPr>
        <w:tc>
          <w:tcPr>
            <w:tcW w:w="615" w:type="dxa"/>
          </w:tcPr>
          <w:p w:rsidR="00B93169" w:rsidRP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169" w:rsidRPr="00CE458A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Метамарфозы в архитектуре и дизайне</w:t>
            </w: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5-8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B93169" w:rsidRPr="00B93169" w:rsidTr="00537CE4">
        <w:trPr>
          <w:trHeight w:val="312"/>
        </w:trPr>
        <w:tc>
          <w:tcPr>
            <w:tcW w:w="615" w:type="dxa"/>
          </w:tcPr>
          <w:p w:rsidR="00B93169" w:rsidRP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169" w:rsidRPr="00CE458A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Стрит-арт и школьное пространство</w:t>
            </w: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5-8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3</w:t>
            </w:r>
          </w:p>
        </w:tc>
      </w:tr>
      <w:tr w:rsidR="00B93169" w:rsidRPr="00B93169" w:rsidTr="00537CE4">
        <w:trPr>
          <w:trHeight w:val="312"/>
        </w:trPr>
        <w:tc>
          <w:tcPr>
            <w:tcW w:w="615" w:type="dxa"/>
          </w:tcPr>
          <w:p w:rsidR="00B93169" w:rsidRP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  <w:tc>
          <w:tcPr>
            <w:tcW w:w="55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169" w:rsidRPr="00CE458A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Дизайн одежды </w:t>
            </w: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5-8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B93169" w:rsidTr="00B93169">
        <w:trPr>
          <w:trHeight w:val="312"/>
        </w:trPr>
        <w:tc>
          <w:tcPr>
            <w:tcW w:w="615" w:type="dxa"/>
            <w:vMerge w:val="restart"/>
          </w:tcPr>
          <w:p w:rsidR="00B93169" w:rsidRP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169" w:rsidRPr="00C948ED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Кулинарные истории</w:t>
            </w: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5--е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4</w:t>
            </w:r>
          </w:p>
        </w:tc>
      </w:tr>
      <w:tr w:rsidR="00B93169" w:rsidTr="00A8146D">
        <w:trPr>
          <w:trHeight w:val="312"/>
        </w:trPr>
        <w:tc>
          <w:tcPr>
            <w:tcW w:w="615" w:type="dxa"/>
            <w:vMerge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Pr="00C948ED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6-е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B93169" w:rsidTr="00A8146D">
        <w:trPr>
          <w:trHeight w:val="312"/>
        </w:trPr>
        <w:tc>
          <w:tcPr>
            <w:tcW w:w="615" w:type="dxa"/>
            <w:vMerge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Pr="00C948ED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7-е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B93169" w:rsidTr="00A8146D">
        <w:trPr>
          <w:trHeight w:val="312"/>
        </w:trPr>
        <w:tc>
          <w:tcPr>
            <w:tcW w:w="615" w:type="dxa"/>
            <w:vMerge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Pr="00C948ED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8-е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B93169" w:rsidTr="00B93169">
        <w:trPr>
          <w:trHeight w:val="312"/>
        </w:trPr>
        <w:tc>
          <w:tcPr>
            <w:tcW w:w="615" w:type="dxa"/>
            <w:vMerge w:val="restart"/>
          </w:tcPr>
          <w:p w:rsidR="00B93169" w:rsidRP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169" w:rsidRPr="00C948ED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Подвижные игры </w:t>
            </w: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5-е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B93169" w:rsidTr="000B4FCD">
        <w:trPr>
          <w:trHeight w:val="312"/>
        </w:trPr>
        <w:tc>
          <w:tcPr>
            <w:tcW w:w="615" w:type="dxa"/>
            <w:vMerge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6-е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</w:p>
        </w:tc>
      </w:tr>
      <w:tr w:rsidR="00B93169" w:rsidTr="00B93169">
        <w:trPr>
          <w:trHeight w:val="312"/>
        </w:trPr>
        <w:tc>
          <w:tcPr>
            <w:tcW w:w="615" w:type="dxa"/>
            <w:vMerge w:val="restart"/>
          </w:tcPr>
          <w:p w:rsidR="00B93169" w:rsidRPr="00B93169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</w:t>
            </w:r>
          </w:p>
        </w:tc>
        <w:tc>
          <w:tcPr>
            <w:tcW w:w="553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3169" w:rsidRPr="00C948ED" w:rsidRDefault="00B93169" w:rsidP="00B93169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Послушная глина</w:t>
            </w: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5-6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2</w:t>
            </w:r>
          </w:p>
        </w:tc>
      </w:tr>
      <w:tr w:rsidR="00B93169" w:rsidTr="00197A84">
        <w:trPr>
          <w:trHeight w:val="166"/>
        </w:trPr>
        <w:tc>
          <w:tcPr>
            <w:tcW w:w="615" w:type="dxa"/>
            <w:vMerge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53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  <w:b/>
              </w:rPr>
            </w:pPr>
          </w:p>
        </w:tc>
        <w:tc>
          <w:tcPr>
            <w:tcW w:w="1510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371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Pr="00B93169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7-8</w:t>
            </w:r>
          </w:p>
        </w:tc>
        <w:tc>
          <w:tcPr>
            <w:tcW w:w="162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Pr="00AA424F" w:rsidRDefault="00B93169" w:rsidP="00B93169">
            <w:pPr>
              <w:jc w:val="center"/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1</w:t>
            </w:r>
          </w:p>
        </w:tc>
        <w:tc>
          <w:tcPr>
            <w:tcW w:w="198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3169" w:rsidRDefault="00B93169" w:rsidP="00B93169">
            <w:pPr>
              <w:rPr>
                <w:rFonts w:ascii="Liberation Serif" w:eastAsia="Liberation Serif" w:hAnsi="Liberation Serif" w:cs="Liberation Serif"/>
                <w:color w:val="5A3286"/>
              </w:rPr>
            </w:pPr>
          </w:p>
        </w:tc>
      </w:tr>
    </w:tbl>
    <w:p w:rsidR="009839E7" w:rsidRDefault="009839E7" w:rsidP="0014702F">
      <w:pPr>
        <w:spacing w:before="100" w:beforeAutospacing="1" w:after="100" w:afterAutospacing="1"/>
        <w:rPr>
          <w:lang w:val="ru-RU"/>
        </w:rPr>
        <w:sectPr w:rsidR="009839E7" w:rsidSect="009839E7">
          <w:pgSz w:w="16838" w:h="11906" w:orient="landscape"/>
          <w:pgMar w:top="1701" w:right="1559" w:bottom="851" w:left="1134" w:header="709" w:footer="709" w:gutter="0"/>
          <w:cols w:space="708"/>
          <w:docGrid w:linePitch="360"/>
        </w:sectPr>
      </w:pPr>
    </w:p>
    <w:p w:rsidR="00537CE4" w:rsidRPr="00782762" w:rsidRDefault="00537CE4" w:rsidP="00537CE4">
      <w:pPr>
        <w:jc w:val="center"/>
        <w:rPr>
          <w:b/>
          <w:sz w:val="28"/>
          <w:szCs w:val="28"/>
          <w:lang w:val="ru-RU"/>
        </w:rPr>
      </w:pPr>
      <w:r w:rsidRPr="00782762">
        <w:rPr>
          <w:b/>
          <w:sz w:val="28"/>
          <w:szCs w:val="28"/>
          <w:lang w:val="ru-RU"/>
        </w:rPr>
        <w:t>Годовой план внеурочной деятельности ООО</w:t>
      </w:r>
    </w:p>
    <w:p w:rsidR="00537CE4" w:rsidRPr="00782762" w:rsidRDefault="00537CE4" w:rsidP="00537CE4">
      <w:pPr>
        <w:jc w:val="center"/>
        <w:rPr>
          <w:b/>
          <w:lang w:val="ru-RU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4815"/>
        <w:gridCol w:w="5527"/>
        <w:gridCol w:w="727"/>
        <w:gridCol w:w="55"/>
        <w:gridCol w:w="672"/>
        <w:gridCol w:w="37"/>
        <w:gridCol w:w="690"/>
        <w:gridCol w:w="19"/>
        <w:gridCol w:w="709"/>
        <w:gridCol w:w="709"/>
        <w:gridCol w:w="1061"/>
      </w:tblGrid>
      <w:tr w:rsidR="00537CE4" w:rsidTr="00537CE4">
        <w:tc>
          <w:tcPr>
            <w:tcW w:w="4815" w:type="dxa"/>
            <w:vMerge w:val="restart"/>
          </w:tcPr>
          <w:p w:rsidR="00537CE4" w:rsidRPr="005A5DED" w:rsidRDefault="00537CE4" w:rsidP="00537CE4">
            <w:pPr>
              <w:jc w:val="center"/>
              <w:rPr>
                <w:b/>
                <w:lang w:val="ru-RU"/>
              </w:rPr>
            </w:pPr>
            <w:r w:rsidRPr="005A5DED">
              <w:rPr>
                <w:b/>
                <w:lang w:val="ru-RU"/>
              </w:rPr>
              <w:t>Направление</w:t>
            </w:r>
          </w:p>
          <w:p w:rsidR="00537CE4" w:rsidRPr="005A5DED" w:rsidRDefault="00537CE4" w:rsidP="00537CE4">
            <w:pPr>
              <w:jc w:val="center"/>
              <w:rPr>
                <w:b/>
                <w:lang w:val="ru-RU"/>
              </w:rPr>
            </w:pPr>
            <w:r w:rsidRPr="005A5DED">
              <w:rPr>
                <w:b/>
                <w:lang w:val="ru-RU"/>
              </w:rPr>
              <w:t>внеурочной</w:t>
            </w:r>
          </w:p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 w:rsidRPr="005A5DED">
              <w:rPr>
                <w:b/>
                <w:lang w:val="ru-RU"/>
              </w:rPr>
              <w:t>деятельности</w:t>
            </w:r>
          </w:p>
        </w:tc>
        <w:tc>
          <w:tcPr>
            <w:tcW w:w="5527" w:type="dxa"/>
            <w:vMerge w:val="restart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программы</w:t>
            </w:r>
          </w:p>
        </w:tc>
        <w:tc>
          <w:tcPr>
            <w:tcW w:w="4679" w:type="dxa"/>
            <w:gridSpan w:val="9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 w:rsidRPr="005A5DED">
              <w:rPr>
                <w:b/>
                <w:lang w:val="ru-RU"/>
              </w:rPr>
              <w:t>Количество часов в год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5-е</w:t>
            </w: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6-е</w:t>
            </w: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7-е</w:t>
            </w: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8-е</w:t>
            </w: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9-е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</w:t>
            </w:r>
          </w:p>
        </w:tc>
      </w:tr>
      <w:tr w:rsidR="00537CE4" w:rsidRPr="006D4444" w:rsidTr="00537CE4">
        <w:tc>
          <w:tcPr>
            <w:tcW w:w="15021" w:type="dxa"/>
            <w:gridSpan w:val="11"/>
            <w:shd w:val="clear" w:color="auto" w:fill="E2EFD9" w:themeFill="accent6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 w:rsidRPr="0019734E">
              <w:rPr>
                <w:b/>
                <w:lang w:val="ru-RU"/>
              </w:rPr>
              <w:t>Часть, обязательная для всех обучающихся</w:t>
            </w:r>
          </w:p>
        </w:tc>
      </w:tr>
      <w:tr w:rsidR="00537CE4" w:rsidTr="00537CE4">
        <w:tc>
          <w:tcPr>
            <w:tcW w:w="4815" w:type="dxa"/>
          </w:tcPr>
          <w:p w:rsidR="00537CE4" w:rsidRPr="005A5DED" w:rsidRDefault="00537CE4" w:rsidP="00537CE4">
            <w:pPr>
              <w:jc w:val="center"/>
              <w:rPr>
                <w:b/>
                <w:lang w:val="ru-RU"/>
              </w:rPr>
            </w:pPr>
            <w:r w:rsidRPr="005A5DED">
              <w:rPr>
                <w:lang w:val="ru-RU"/>
              </w:rPr>
              <w:t>Информационно</w:t>
            </w:r>
            <w:r>
              <w:rPr>
                <w:lang w:val="ru-RU"/>
              </w:rPr>
              <w:t>-</w:t>
            </w:r>
            <w:r w:rsidRPr="005A5DED">
              <w:rPr>
                <w:lang w:val="ru-RU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lang w:val="ru-RU"/>
              </w:rPr>
            </w:pPr>
            <w:r w:rsidRPr="00C040A5">
              <w:rPr>
                <w:lang w:val="ru-RU"/>
              </w:rPr>
              <w:t>«Разговоры о важном»</w:t>
            </w:r>
          </w:p>
        </w:tc>
        <w:tc>
          <w:tcPr>
            <w:tcW w:w="782" w:type="dxa"/>
            <w:gridSpan w:val="2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Pr="0019734E" w:rsidRDefault="00537CE4" w:rsidP="00537CE4">
            <w:pPr>
              <w:jc w:val="center"/>
              <w:rPr>
                <w:b/>
                <w:lang w:val="ru-RU"/>
              </w:rPr>
            </w:pPr>
            <w:r w:rsidRPr="0019734E">
              <w:rPr>
                <w:b/>
                <w:lang w:val="ru-RU"/>
              </w:rPr>
              <w:t>170</w:t>
            </w:r>
          </w:p>
        </w:tc>
      </w:tr>
      <w:tr w:rsidR="00537CE4" w:rsidTr="00537CE4">
        <w:tc>
          <w:tcPr>
            <w:tcW w:w="4815" w:type="dxa"/>
            <w:vMerge w:val="restart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Занятия по</w:t>
            </w:r>
          </w:p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формированию</w:t>
            </w:r>
          </w:p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 w:rsidRPr="0019734E">
              <w:rPr>
                <w:lang w:val="ru-RU"/>
              </w:rPr>
              <w:t>функциональной грамотности обучающихся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37CE4" w:rsidRPr="00DF3A09" w:rsidRDefault="00537CE4" w:rsidP="00537C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/>
              </w:rPr>
            </w:pPr>
            <w:r w:rsidRPr="00DF3A09">
              <w:rPr>
                <w:color w:val="000000"/>
              </w:rPr>
              <w:t>Математическая грамотность</w:t>
            </w:r>
          </w:p>
        </w:tc>
        <w:tc>
          <w:tcPr>
            <w:tcW w:w="782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Pr="009F0E7B" w:rsidRDefault="00537CE4" w:rsidP="00537CE4">
            <w:pPr>
              <w:jc w:val="center"/>
              <w:rPr>
                <w:b/>
                <w:lang w:val="ru-RU"/>
              </w:rPr>
            </w:pPr>
            <w:r w:rsidRPr="009F0E7B">
              <w:rPr>
                <w:b/>
                <w:lang w:val="ru-RU"/>
              </w:rPr>
              <w:t>170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37CE4" w:rsidRPr="00DF3A09" w:rsidRDefault="00537CE4" w:rsidP="00537CE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</w:t>
            </w:r>
            <w:r w:rsidRPr="00DF3A09">
              <w:rPr>
                <w:color w:val="000000"/>
              </w:rPr>
              <w:t>стественно-научная</w:t>
            </w:r>
            <w:r w:rsidRPr="00DF3A09">
              <w:rPr>
                <w:color w:val="000000"/>
                <w:lang w:val="ru-RU"/>
              </w:rPr>
              <w:t xml:space="preserve"> грамотность</w:t>
            </w:r>
          </w:p>
        </w:tc>
        <w:tc>
          <w:tcPr>
            <w:tcW w:w="782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Pr="009F0E7B" w:rsidRDefault="00537CE4" w:rsidP="00537CE4">
            <w:pPr>
              <w:jc w:val="center"/>
            </w:pPr>
            <w:r w:rsidRPr="009F0E7B">
              <w:rPr>
                <w:b/>
                <w:lang w:val="ru-RU"/>
              </w:rPr>
              <w:t>170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37CE4" w:rsidRPr="00DF3A09" w:rsidRDefault="00537CE4" w:rsidP="00537CE4">
            <w:pPr>
              <w:rPr>
                <w:color w:val="000000"/>
                <w:lang w:val="ru-RU"/>
              </w:rPr>
            </w:pPr>
            <w:r w:rsidRPr="00DF3A09">
              <w:rPr>
                <w:color w:val="000000"/>
              </w:rPr>
              <w:t>Читательская</w:t>
            </w:r>
            <w:r w:rsidRPr="00DF3A09">
              <w:rPr>
                <w:color w:val="000000"/>
                <w:lang w:val="ru-RU"/>
              </w:rPr>
              <w:t xml:space="preserve"> грамотность</w:t>
            </w:r>
          </w:p>
        </w:tc>
        <w:tc>
          <w:tcPr>
            <w:tcW w:w="782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Pr="009F0E7B" w:rsidRDefault="00537CE4" w:rsidP="00537CE4">
            <w:pPr>
              <w:jc w:val="center"/>
            </w:pPr>
            <w:r w:rsidRPr="009F0E7B">
              <w:rPr>
                <w:b/>
                <w:lang w:val="ru-RU"/>
              </w:rPr>
              <w:t>170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37CE4" w:rsidRPr="00DF3A09" w:rsidRDefault="00537CE4" w:rsidP="00537CE4">
            <w:pPr>
              <w:rPr>
                <w:color w:val="000000"/>
                <w:lang w:val="ru-RU"/>
              </w:rPr>
            </w:pPr>
            <w:r w:rsidRPr="00DF3A09">
              <w:rPr>
                <w:color w:val="000000"/>
              </w:rPr>
              <w:t>Глобальная</w:t>
            </w:r>
            <w:r w:rsidRPr="00DF3A09">
              <w:rPr>
                <w:color w:val="000000"/>
                <w:lang w:val="ru-RU"/>
              </w:rPr>
              <w:t xml:space="preserve"> грамотность</w:t>
            </w:r>
          </w:p>
        </w:tc>
        <w:tc>
          <w:tcPr>
            <w:tcW w:w="782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Pr="009F0E7B" w:rsidRDefault="00537CE4" w:rsidP="00537CE4">
            <w:pPr>
              <w:jc w:val="center"/>
            </w:pPr>
            <w:r w:rsidRPr="009F0E7B">
              <w:rPr>
                <w:b/>
                <w:lang w:val="ru-RU"/>
              </w:rPr>
              <w:t>170</w:t>
            </w:r>
          </w:p>
        </w:tc>
      </w:tr>
      <w:tr w:rsidR="00537CE4" w:rsidTr="00537CE4">
        <w:trPr>
          <w:trHeight w:val="278"/>
        </w:trPr>
        <w:tc>
          <w:tcPr>
            <w:tcW w:w="4815" w:type="dxa"/>
            <w:vMerge w:val="restart"/>
          </w:tcPr>
          <w:p w:rsidR="00537CE4" w:rsidRPr="0019734E" w:rsidRDefault="00537CE4" w:rsidP="00537CE4">
            <w:pPr>
              <w:jc w:val="center"/>
              <w:rPr>
                <w:b/>
                <w:lang w:val="ru-RU"/>
              </w:rPr>
            </w:pPr>
            <w:r w:rsidRPr="0019734E">
              <w:rPr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lang w:val="ru-RU"/>
              </w:rPr>
            </w:pPr>
            <w:r>
              <w:rPr>
                <w:lang w:val="ru-RU"/>
              </w:rPr>
              <w:t>Профминимум «Россия – мои горизонты»</w:t>
            </w:r>
          </w:p>
        </w:tc>
        <w:tc>
          <w:tcPr>
            <w:tcW w:w="782" w:type="dxa"/>
            <w:gridSpan w:val="2"/>
            <w:vMerge w:val="restart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  <w:vMerge w:val="restart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  <w:vMerge w:val="restart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709" w:type="dxa"/>
            <w:vMerge w:val="restart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709" w:type="dxa"/>
            <w:vMerge w:val="restart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 w:rsidRPr="0019734E">
              <w:rPr>
                <w:lang w:val="ru-RU"/>
              </w:rPr>
              <w:t>34</w:t>
            </w:r>
          </w:p>
        </w:tc>
        <w:tc>
          <w:tcPr>
            <w:tcW w:w="1061" w:type="dxa"/>
            <w:vMerge w:val="restart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</w:t>
            </w:r>
          </w:p>
        </w:tc>
      </w:tr>
      <w:tr w:rsidR="00537CE4" w:rsidTr="00537CE4">
        <w:trPr>
          <w:trHeight w:val="253"/>
        </w:trPr>
        <w:tc>
          <w:tcPr>
            <w:tcW w:w="4815" w:type="dxa"/>
            <w:vMerge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5527" w:type="dxa"/>
          </w:tcPr>
          <w:p w:rsidR="00537CE4" w:rsidRDefault="00537CE4" w:rsidP="00537CE4">
            <w:pPr>
              <w:rPr>
                <w:lang w:val="ru-RU"/>
              </w:rPr>
            </w:pPr>
            <w:r>
              <w:rPr>
                <w:lang w:val="ru-RU"/>
              </w:rPr>
              <w:t>Профилум</w:t>
            </w:r>
          </w:p>
        </w:tc>
        <w:tc>
          <w:tcPr>
            <w:tcW w:w="782" w:type="dxa"/>
            <w:gridSpan w:val="2"/>
            <w:vMerge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vMerge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vMerge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</w:tr>
      <w:tr w:rsidR="00537CE4" w:rsidTr="00537CE4">
        <w:trPr>
          <w:trHeight w:val="368"/>
        </w:trPr>
        <w:tc>
          <w:tcPr>
            <w:tcW w:w="4815" w:type="dxa"/>
            <w:vMerge/>
            <w:tcBorders>
              <w:bottom w:val="single" w:sz="4" w:space="0" w:color="auto"/>
            </w:tcBorders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537CE4" w:rsidRDefault="00537CE4" w:rsidP="00537CE4">
            <w:pPr>
              <w:rPr>
                <w:lang w:val="ru-RU"/>
              </w:rPr>
            </w:pPr>
            <w:r>
              <w:rPr>
                <w:lang w:val="ru-RU"/>
              </w:rPr>
              <w:t>«Путь в профессию»</w:t>
            </w:r>
          </w:p>
        </w:tc>
        <w:tc>
          <w:tcPr>
            <w:tcW w:w="782" w:type="dxa"/>
            <w:gridSpan w:val="2"/>
            <w:vMerge/>
            <w:tcBorders>
              <w:bottom w:val="single" w:sz="4" w:space="0" w:color="auto"/>
            </w:tcBorders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</w:tr>
      <w:tr w:rsidR="00537CE4" w:rsidTr="00537CE4">
        <w:tc>
          <w:tcPr>
            <w:tcW w:w="15021" w:type="dxa"/>
            <w:gridSpan w:val="11"/>
            <w:shd w:val="clear" w:color="auto" w:fill="E2EFD9" w:themeFill="accent6" w:themeFillTint="33"/>
          </w:tcPr>
          <w:p w:rsidR="00537CE4" w:rsidRPr="0019734E" w:rsidRDefault="00537CE4" w:rsidP="00537CE4">
            <w:pPr>
              <w:jc w:val="center"/>
              <w:rPr>
                <w:b/>
                <w:lang w:val="ru-RU"/>
              </w:rPr>
            </w:pPr>
            <w:r w:rsidRPr="0019734E">
              <w:rPr>
                <w:b/>
              </w:rPr>
              <w:t>Вариативная часть</w:t>
            </w:r>
          </w:p>
        </w:tc>
      </w:tr>
      <w:tr w:rsidR="00537CE4" w:rsidTr="00537CE4">
        <w:tc>
          <w:tcPr>
            <w:tcW w:w="4815" w:type="dxa"/>
            <w:vMerge w:val="restart"/>
          </w:tcPr>
          <w:p w:rsidR="00537CE4" w:rsidRPr="0019734E" w:rsidRDefault="00537CE4" w:rsidP="00537CE4">
            <w:pPr>
              <w:jc w:val="center"/>
              <w:rPr>
                <w:b/>
                <w:lang w:val="ru-RU"/>
              </w:rPr>
            </w:pPr>
            <w:r w:rsidRPr="0019734E">
              <w:rPr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На пути к ОГЭ по математике</w:t>
            </w:r>
          </w:p>
        </w:tc>
        <w:tc>
          <w:tcPr>
            <w:tcW w:w="782" w:type="dxa"/>
            <w:gridSpan w:val="2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061" w:type="dxa"/>
          </w:tcPr>
          <w:p w:rsidR="00537CE4" w:rsidRPr="0019734E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5D3A71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На пути к ОГЭ по</w:t>
            </w:r>
            <w:r w:rsidRPr="005D3A71">
              <w:rPr>
                <w:rFonts w:ascii="Liberation Serif" w:eastAsia="Liberation Serif" w:hAnsi="Liberation Serif" w:cs="Liberation Serif"/>
                <w:lang w:val="ru-RU"/>
              </w:rPr>
              <w:t xml:space="preserve"> информатике 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Pr="00873A55" w:rsidRDefault="00537CE4" w:rsidP="00537CE4">
            <w:pPr>
              <w:jc w:val="center"/>
              <w:rPr>
                <w:lang w:val="ru-RU"/>
              </w:rPr>
            </w:pPr>
            <w:r w:rsidRPr="00873A55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DF3A09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На пути к ОГЭ по обществознанию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Pr="00873A55" w:rsidRDefault="00537CE4" w:rsidP="00537CE4">
            <w:pPr>
              <w:jc w:val="center"/>
              <w:rPr>
                <w:lang w:val="ru-RU"/>
              </w:rPr>
            </w:pPr>
            <w:r w:rsidRPr="00873A55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5D3A71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На пути к ОГЭ по физике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Pr="00873A55" w:rsidRDefault="00537CE4" w:rsidP="00537CE4">
            <w:pPr>
              <w:jc w:val="center"/>
              <w:rPr>
                <w:lang w:val="ru-RU"/>
              </w:rPr>
            </w:pPr>
            <w:r w:rsidRPr="00873A55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5D3A71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На пути к ОГЭ по химии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Pr="00873A55" w:rsidRDefault="00537CE4" w:rsidP="00537CE4">
            <w:pPr>
              <w:jc w:val="center"/>
              <w:rPr>
                <w:lang w:val="ru-RU"/>
              </w:rPr>
            </w:pPr>
            <w:r w:rsidRPr="00873A55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На пути к ОГЭ по</w:t>
            </w:r>
            <w:r w:rsidRPr="005D3A71">
              <w:rPr>
                <w:rFonts w:ascii="Liberation Serif" w:eastAsia="Liberation Serif" w:hAnsi="Liberation Serif" w:cs="Liberation Serif"/>
                <w:lang w:val="ru-RU"/>
              </w:rPr>
              <w:t xml:space="preserve"> </w:t>
            </w:r>
            <w:r w:rsidRPr="00C040A5">
              <w:rPr>
                <w:rFonts w:ascii="Liberation Serif" w:eastAsia="Liberation Serif" w:hAnsi="Liberation Serif" w:cs="Liberation Serif"/>
                <w:lang w:val="ru-RU"/>
              </w:rPr>
              <w:t xml:space="preserve">русскому языку 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Pr="00873A55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На пути к ОГЭ по</w:t>
            </w:r>
            <w:r w:rsidRPr="005D3A71">
              <w:rPr>
                <w:rFonts w:ascii="Liberation Serif" w:eastAsia="Liberation Serif" w:hAnsi="Liberation Serif" w:cs="Liberation Serif"/>
                <w:lang w:val="ru-RU"/>
              </w:rPr>
              <w:t xml:space="preserve"> </w:t>
            </w:r>
            <w:r w:rsidRPr="00C040A5">
              <w:rPr>
                <w:rFonts w:ascii="Liberation Serif" w:eastAsia="Liberation Serif" w:hAnsi="Liberation Serif" w:cs="Liberation Serif"/>
                <w:lang w:val="ru-RU"/>
              </w:rPr>
              <w:t>биологии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  <w:r w:rsidRPr="00782762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На пути к ОГЭ по</w:t>
            </w:r>
            <w:r w:rsidRPr="005D3A71">
              <w:rPr>
                <w:rFonts w:ascii="Liberation Serif" w:eastAsia="Liberation Serif" w:hAnsi="Liberation Serif" w:cs="Liberation Serif"/>
                <w:lang w:val="ru-RU"/>
              </w:rPr>
              <w:t xml:space="preserve"> </w:t>
            </w:r>
            <w:r w:rsidRPr="00C040A5">
              <w:rPr>
                <w:rFonts w:ascii="Liberation Serif" w:eastAsia="Liberation Serif" w:hAnsi="Liberation Serif" w:cs="Liberation Serif"/>
                <w:lang w:val="ru-RU"/>
              </w:rPr>
              <w:t>географии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C040A5">
              <w:rPr>
                <w:rFonts w:ascii="Liberation Serif" w:eastAsia="Liberation Serif" w:hAnsi="Liberation Serif" w:cs="Liberation Serif"/>
                <w:lang w:val="ru-RU"/>
              </w:rPr>
              <w:t>Русский язык</w:t>
            </w: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 как родной</w:t>
            </w:r>
          </w:p>
        </w:tc>
        <w:tc>
          <w:tcPr>
            <w:tcW w:w="782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  <w:r w:rsidRPr="00C040A5"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1491" w:type="dxa"/>
            <w:gridSpan w:val="4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68</w:t>
            </w:r>
          </w:p>
        </w:tc>
        <w:tc>
          <w:tcPr>
            <w:tcW w:w="1418" w:type="dxa"/>
            <w:gridSpan w:val="3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</w:rPr>
              <w:t>Проектная</w:t>
            </w:r>
            <w:r w:rsidRPr="00C040A5">
              <w:rPr>
                <w:rFonts w:ascii="Liberation Serif" w:eastAsia="Liberation Serif" w:hAnsi="Liberation Serif" w:cs="Liberation Serif"/>
              </w:rPr>
              <w:t xml:space="preserve"> деятельность</w:t>
            </w:r>
          </w:p>
        </w:tc>
        <w:tc>
          <w:tcPr>
            <w:tcW w:w="782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Pr="0019734E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Семиотика восточных культур</w:t>
            </w:r>
          </w:p>
        </w:tc>
        <w:tc>
          <w:tcPr>
            <w:tcW w:w="3618" w:type="dxa"/>
            <w:gridSpan w:val="8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Краеведение </w:t>
            </w:r>
          </w:p>
        </w:tc>
        <w:tc>
          <w:tcPr>
            <w:tcW w:w="1491" w:type="dxa"/>
            <w:gridSpan w:val="4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873A55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6F0E82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6F0E82">
              <w:rPr>
                <w:rFonts w:ascii="Liberation Serif" w:eastAsia="Liberation Serif" w:hAnsi="Liberation Serif" w:cs="Liberation Serif"/>
                <w:lang w:val="ru-RU"/>
              </w:rPr>
              <w:t>КНЯ</w:t>
            </w:r>
          </w:p>
        </w:tc>
        <w:tc>
          <w:tcPr>
            <w:tcW w:w="1491" w:type="dxa"/>
            <w:gridSpan w:val="4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Школа без отстающих</w:t>
            </w:r>
          </w:p>
        </w:tc>
        <w:tc>
          <w:tcPr>
            <w:tcW w:w="782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Химия вокруг нас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Путь на химический Олимп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 w:rsidRPr="009F0E7B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9F0E7B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9F0E7B">
              <w:rPr>
                <w:rFonts w:ascii="Liberation Serif" w:eastAsia="Liberation Serif" w:hAnsi="Liberation Serif" w:cs="Liberation Serif"/>
                <w:lang w:val="ru-RU"/>
              </w:rPr>
              <w:t>Увлекательная химия</w:t>
            </w:r>
          </w:p>
        </w:tc>
        <w:tc>
          <w:tcPr>
            <w:tcW w:w="782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9F0E7B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 w:val="restart"/>
          </w:tcPr>
          <w:p w:rsidR="00537CE4" w:rsidRPr="00C040A5" w:rsidRDefault="00537CE4" w:rsidP="00537CE4">
            <w:pPr>
              <w:jc w:val="center"/>
              <w:rPr>
                <w:b/>
                <w:lang w:val="ru-RU"/>
              </w:rPr>
            </w:pPr>
            <w:r w:rsidRPr="00C040A5">
              <w:rPr>
                <w:lang w:val="ru-RU"/>
              </w:rPr>
              <w:t>Занятия, направленные на удовлетворение интересов</w:t>
            </w:r>
            <w:r>
              <w:rPr>
                <w:lang w:val="ru-RU"/>
              </w:rPr>
              <w:t xml:space="preserve"> </w:t>
            </w:r>
            <w:r w:rsidRPr="00C040A5">
              <w:rPr>
                <w:lang w:val="ru-RU"/>
              </w:rPr>
              <w:t>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5527" w:type="dxa"/>
            <w:vAlign w:val="bottom"/>
          </w:tcPr>
          <w:p w:rsidR="00537CE4" w:rsidRPr="006F0E82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(история)</w:t>
            </w:r>
          </w:p>
        </w:tc>
        <w:tc>
          <w:tcPr>
            <w:tcW w:w="782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 w:rsidRPr="006F0E82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6F0E82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(ОФП)</w:t>
            </w:r>
          </w:p>
        </w:tc>
        <w:tc>
          <w:tcPr>
            <w:tcW w:w="782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(строевая подготовка)</w:t>
            </w:r>
          </w:p>
        </w:tc>
        <w:tc>
          <w:tcPr>
            <w:tcW w:w="782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(огневая подготовка)</w:t>
            </w:r>
          </w:p>
        </w:tc>
        <w:tc>
          <w:tcPr>
            <w:tcW w:w="782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«Я – кадет»</w:t>
            </w:r>
          </w:p>
        </w:tc>
        <w:tc>
          <w:tcPr>
            <w:tcW w:w="782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НВП</w:t>
            </w:r>
          </w:p>
        </w:tc>
        <w:tc>
          <w:tcPr>
            <w:tcW w:w="782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537CE4" w:rsidRPr="006F0E8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A90CE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Курс кадета (танцы)</w:t>
            </w:r>
          </w:p>
        </w:tc>
        <w:tc>
          <w:tcPr>
            <w:tcW w:w="782" w:type="dxa"/>
            <w:gridSpan w:val="2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Хор кадетов </w:t>
            </w:r>
          </w:p>
        </w:tc>
        <w:tc>
          <w:tcPr>
            <w:tcW w:w="782" w:type="dxa"/>
            <w:gridSpan w:val="2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040A5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СИРС</w:t>
            </w:r>
          </w:p>
        </w:tc>
        <w:tc>
          <w:tcPr>
            <w:tcW w:w="782" w:type="dxa"/>
            <w:gridSpan w:val="2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  <w:gridSpan w:val="2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19734E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Pr="0019734E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</w:tr>
      <w:tr w:rsidR="006D4444" w:rsidTr="00176C06">
        <w:tc>
          <w:tcPr>
            <w:tcW w:w="4815" w:type="dxa"/>
            <w:vMerge/>
          </w:tcPr>
          <w:p w:rsidR="006D4444" w:rsidRDefault="006D444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6D4444" w:rsidRPr="00C948ED" w:rsidRDefault="006D4444" w:rsidP="00537CE4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Робототехника</w:t>
            </w:r>
          </w:p>
        </w:tc>
        <w:tc>
          <w:tcPr>
            <w:tcW w:w="782" w:type="dxa"/>
            <w:gridSpan w:val="2"/>
          </w:tcPr>
          <w:p w:rsidR="006D4444" w:rsidRPr="0083394A" w:rsidRDefault="006D444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6D4444" w:rsidRPr="0083394A" w:rsidRDefault="006D4444" w:rsidP="00537CE4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6D4444" w:rsidRPr="00B729F4" w:rsidRDefault="006D4444" w:rsidP="006D44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709" w:type="dxa"/>
          </w:tcPr>
          <w:p w:rsidR="006D4444" w:rsidRDefault="006D444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</w:tcPr>
          <w:p w:rsidR="006D4444" w:rsidRDefault="006D444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  <w:bookmarkStart w:id="0" w:name="_GoBack"/>
        <w:bookmarkEnd w:id="0"/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C948ED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Программирование на Python</w:t>
            </w:r>
          </w:p>
        </w:tc>
        <w:tc>
          <w:tcPr>
            <w:tcW w:w="782" w:type="dxa"/>
            <w:gridSpan w:val="2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782762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537CE4" w:rsidRPr="00B729F4" w:rsidRDefault="00537CE4" w:rsidP="00537CE4">
            <w:pPr>
              <w:jc w:val="center"/>
              <w:rPr>
                <w:lang w:val="ru-RU"/>
              </w:rPr>
            </w:pPr>
            <w:r w:rsidRPr="00B729F4">
              <w:rPr>
                <w:lang w:val="ru-RU"/>
              </w:rPr>
              <w:t>68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C948ED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Web-дизайн</w:t>
            </w:r>
          </w:p>
        </w:tc>
        <w:tc>
          <w:tcPr>
            <w:tcW w:w="3618" w:type="dxa"/>
            <w:gridSpan w:val="8"/>
          </w:tcPr>
          <w:p w:rsidR="00537CE4" w:rsidRPr="00B729F4" w:rsidRDefault="00537CE4" w:rsidP="00537CE4">
            <w:pPr>
              <w:jc w:val="center"/>
              <w:rPr>
                <w:lang w:val="ru-RU"/>
              </w:rPr>
            </w:pPr>
            <w:r w:rsidRPr="00B729F4">
              <w:rPr>
                <w:lang w:val="ru-RU"/>
              </w:rPr>
              <w:t>68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</w:tcBorders>
          </w:tcPr>
          <w:p w:rsidR="00537CE4" w:rsidRPr="00C948ED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БПЛА</w:t>
            </w:r>
          </w:p>
        </w:tc>
        <w:tc>
          <w:tcPr>
            <w:tcW w:w="782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537CE4" w:rsidRPr="0083394A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B729F4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537CE4" w:rsidRPr="00B729F4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204</w:t>
            </w:r>
          </w:p>
        </w:tc>
      </w:tr>
      <w:tr w:rsidR="00537CE4" w:rsidTr="00537CE4">
        <w:trPr>
          <w:trHeight w:val="70"/>
        </w:trPr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CE458A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 w:rsidRPr="00CE458A">
              <w:rPr>
                <w:rFonts w:ascii="Liberation Serif" w:eastAsia="Liberation Serif" w:hAnsi="Liberation Serif" w:cs="Liberation Serif"/>
                <w:lang w:val="ru-RU"/>
              </w:rPr>
              <w:t>3</w:t>
            </w:r>
            <w:r w:rsidRPr="00C948ED">
              <w:rPr>
                <w:rFonts w:ascii="Liberation Serif" w:eastAsia="Liberation Serif" w:hAnsi="Liberation Serif" w:cs="Liberation Serif"/>
              </w:rPr>
              <w:t>D</w:t>
            </w:r>
            <w:r w:rsidRPr="00CE458A">
              <w:rPr>
                <w:rFonts w:ascii="Liberation Serif" w:eastAsia="Liberation Serif" w:hAnsi="Liberation Serif" w:cs="Liberation Serif"/>
                <w:lang w:val="ru-RU"/>
              </w:rPr>
              <w:t>-моделирование и лазерные технологии</w:t>
            </w:r>
          </w:p>
        </w:tc>
        <w:tc>
          <w:tcPr>
            <w:tcW w:w="2909" w:type="dxa"/>
            <w:gridSpan w:val="7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rPr>
          <w:trHeight w:val="229"/>
        </w:trPr>
        <w:tc>
          <w:tcPr>
            <w:tcW w:w="4815" w:type="dxa"/>
            <w:vMerge w:val="restart"/>
          </w:tcPr>
          <w:p w:rsidR="00537CE4" w:rsidRPr="00C948ED" w:rsidRDefault="00537CE4" w:rsidP="00537CE4">
            <w:pPr>
              <w:jc w:val="center"/>
              <w:rPr>
                <w:b/>
                <w:lang w:val="ru-RU"/>
              </w:rPr>
            </w:pPr>
            <w:r w:rsidRPr="00C948ED">
              <w:rPr>
                <w:lang w:val="ru-RU"/>
              </w:rPr>
              <w:t>Занятия, направленные на удовлетворение социальных интересов и потребностей обучающихся, на</w:t>
            </w:r>
            <w:r>
              <w:rPr>
                <w:lang w:val="ru-RU"/>
              </w:rPr>
              <w:t xml:space="preserve"> </w:t>
            </w:r>
            <w:r w:rsidRPr="00C948ED">
              <w:rPr>
                <w:lang w:val="ru-RU"/>
              </w:rPr>
              <w:t>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5527" w:type="dxa"/>
          </w:tcPr>
          <w:p w:rsidR="00537CE4" w:rsidRPr="00C948ED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Музейное дело</w:t>
            </w:r>
          </w:p>
        </w:tc>
        <w:tc>
          <w:tcPr>
            <w:tcW w:w="3618" w:type="dxa"/>
            <w:gridSpan w:val="8"/>
          </w:tcPr>
          <w:p w:rsidR="00537CE4" w:rsidRPr="0083394A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E458A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Метамарфозы в архитектуре и дизайне</w:t>
            </w:r>
          </w:p>
        </w:tc>
        <w:tc>
          <w:tcPr>
            <w:tcW w:w="2909" w:type="dxa"/>
            <w:gridSpan w:val="7"/>
          </w:tcPr>
          <w:p w:rsidR="00537CE4" w:rsidRPr="0083394A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E458A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Стрит-арт и школьное пространство</w:t>
            </w:r>
          </w:p>
        </w:tc>
        <w:tc>
          <w:tcPr>
            <w:tcW w:w="2909" w:type="dxa"/>
            <w:gridSpan w:val="7"/>
          </w:tcPr>
          <w:p w:rsidR="00537CE4" w:rsidRPr="0083394A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09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</w:tcPr>
          <w:p w:rsidR="00537CE4" w:rsidRPr="00CE458A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Дизайн одежды </w:t>
            </w:r>
          </w:p>
        </w:tc>
        <w:tc>
          <w:tcPr>
            <w:tcW w:w="2909" w:type="dxa"/>
            <w:gridSpan w:val="7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C948ED" w:rsidRDefault="00537CE4" w:rsidP="00537CE4">
            <w:pPr>
              <w:rPr>
                <w:rFonts w:ascii="Liberation Serif" w:eastAsia="Liberation Serif" w:hAnsi="Liberation Serif" w:cs="Liberation Serif"/>
              </w:rPr>
            </w:pPr>
            <w:r w:rsidRPr="00C948ED">
              <w:rPr>
                <w:rFonts w:ascii="Liberation Serif" w:eastAsia="Liberation Serif" w:hAnsi="Liberation Serif" w:cs="Liberation Serif"/>
              </w:rPr>
              <w:t>Кулинарные истории</w:t>
            </w:r>
          </w:p>
        </w:tc>
        <w:tc>
          <w:tcPr>
            <w:tcW w:w="727" w:type="dxa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7" w:type="dxa"/>
            <w:gridSpan w:val="2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7" w:type="dxa"/>
            <w:gridSpan w:val="2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8" w:type="dxa"/>
            <w:gridSpan w:val="2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C948ED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 xml:space="preserve">Подвижные игры </w:t>
            </w:r>
          </w:p>
        </w:tc>
        <w:tc>
          <w:tcPr>
            <w:tcW w:w="727" w:type="dxa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7" w:type="dxa"/>
            <w:gridSpan w:val="2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7" w:type="dxa"/>
            <w:gridSpan w:val="2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gridSpan w:val="2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vAlign w:val="bottom"/>
          </w:tcPr>
          <w:p w:rsidR="00537CE4" w:rsidRPr="00C948ED" w:rsidRDefault="00537CE4" w:rsidP="00537CE4">
            <w:pPr>
              <w:rPr>
                <w:rFonts w:ascii="Liberation Serif" w:eastAsia="Liberation Serif" w:hAnsi="Liberation Serif" w:cs="Liberation Serif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lang w:val="ru-RU"/>
              </w:rPr>
              <w:t>Послушная глина</w:t>
            </w:r>
          </w:p>
        </w:tc>
        <w:tc>
          <w:tcPr>
            <w:tcW w:w="1454" w:type="dxa"/>
            <w:gridSpan w:val="3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55" w:type="dxa"/>
            <w:gridSpan w:val="4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537CE4" w:rsidRPr="0070088F" w:rsidRDefault="00537CE4" w:rsidP="00537CE4">
            <w:pPr>
              <w:jc w:val="center"/>
              <w:rPr>
                <w:lang w:val="ru-RU"/>
              </w:rPr>
            </w:pPr>
          </w:p>
        </w:tc>
        <w:tc>
          <w:tcPr>
            <w:tcW w:w="1061" w:type="dxa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shd w:val="clear" w:color="auto" w:fill="FFF2CC" w:themeFill="accent4" w:themeFillTint="33"/>
          </w:tcPr>
          <w:p w:rsidR="00537CE4" w:rsidRPr="008D5D65" w:rsidRDefault="00537CE4" w:rsidP="00537CE4">
            <w:pPr>
              <w:jc w:val="right"/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</w:pPr>
            <w:r w:rsidRPr="008D5D65"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  <w:t xml:space="preserve">Часов в неделю </w:t>
            </w:r>
          </w:p>
        </w:tc>
        <w:tc>
          <w:tcPr>
            <w:tcW w:w="782" w:type="dxa"/>
            <w:gridSpan w:val="2"/>
            <w:shd w:val="clear" w:color="auto" w:fill="FFF2CC" w:themeFill="accent4" w:themeFillTint="33"/>
          </w:tcPr>
          <w:p w:rsidR="00537CE4" w:rsidRPr="008D5D65" w:rsidRDefault="00537CE4" w:rsidP="00537CE4">
            <w:pPr>
              <w:jc w:val="center"/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8D5D65" w:rsidRDefault="00537CE4" w:rsidP="00537CE4">
            <w:pPr>
              <w:jc w:val="center"/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8D5D65" w:rsidRDefault="00537CE4" w:rsidP="00537CE4">
            <w:pPr>
              <w:jc w:val="center"/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i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61" w:type="dxa"/>
            <w:shd w:val="clear" w:color="auto" w:fill="FFF2CC" w:themeFill="accent4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37CE4" w:rsidRPr="008D5D65" w:rsidRDefault="00537CE4" w:rsidP="00537CE4">
            <w:pPr>
              <w:jc w:val="right"/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</w:pPr>
            <w:r w:rsidRPr="008D5D65"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>Кол-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>во часов</w:t>
            </w:r>
            <w:r w:rsidRPr="008D5D65"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 в 1 четверть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 (8 недель)</w:t>
            </w:r>
          </w:p>
        </w:tc>
        <w:tc>
          <w:tcPr>
            <w:tcW w:w="782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061" w:type="dxa"/>
            <w:shd w:val="clear" w:color="auto" w:fill="FFF2CC" w:themeFill="accent4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37CE4" w:rsidRPr="008D5D65" w:rsidRDefault="00537CE4" w:rsidP="00537CE4">
            <w:pPr>
              <w:jc w:val="right"/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</w:pPr>
            <w:r w:rsidRPr="008D5D65"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>Кол-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>во часов</w:t>
            </w:r>
            <w:r w:rsidRPr="008D5D65"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 во 2 четверть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 (8 недель)</w:t>
            </w:r>
          </w:p>
        </w:tc>
        <w:tc>
          <w:tcPr>
            <w:tcW w:w="782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061" w:type="dxa"/>
            <w:shd w:val="clear" w:color="auto" w:fill="FFF2CC" w:themeFill="accent4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37CE4" w:rsidRPr="008D5D65" w:rsidRDefault="00537CE4" w:rsidP="00537CE4">
            <w:pPr>
              <w:jc w:val="right"/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</w:pPr>
            <w:r w:rsidRPr="008D5D65"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Кол-во 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часов </w:t>
            </w:r>
            <w:r w:rsidRPr="008D5D65"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>в 3 четверть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 (10 недель)</w:t>
            </w:r>
          </w:p>
        </w:tc>
        <w:tc>
          <w:tcPr>
            <w:tcW w:w="782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61" w:type="dxa"/>
            <w:shd w:val="clear" w:color="auto" w:fill="FFF2CC" w:themeFill="accent4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</w:tr>
      <w:tr w:rsidR="00537CE4" w:rsidTr="00537CE4">
        <w:tc>
          <w:tcPr>
            <w:tcW w:w="4815" w:type="dxa"/>
            <w:vMerge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37CE4" w:rsidRPr="008D5D65" w:rsidRDefault="00537CE4" w:rsidP="00537CE4">
            <w:pPr>
              <w:jc w:val="right"/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</w:pPr>
            <w:r w:rsidRPr="008D5D65"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Кол-во 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часов </w:t>
            </w:r>
            <w:r w:rsidRPr="008D5D65"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>в 4 четверть</w:t>
            </w:r>
            <w:r>
              <w:rPr>
                <w:rFonts w:ascii="Liberation Serif" w:eastAsia="Liberation Serif" w:hAnsi="Liberation Serif" w:cs="Liberation Serif"/>
                <w:b/>
                <w:i/>
                <w:sz w:val="20"/>
                <w:szCs w:val="20"/>
                <w:lang w:val="ru-RU"/>
              </w:rPr>
              <w:t xml:space="preserve"> (8 недель)</w:t>
            </w:r>
          </w:p>
        </w:tc>
        <w:tc>
          <w:tcPr>
            <w:tcW w:w="782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gridSpan w:val="2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537CE4" w:rsidRPr="00B940F2" w:rsidRDefault="00537CE4" w:rsidP="00537C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061" w:type="dxa"/>
            <w:shd w:val="clear" w:color="auto" w:fill="FFF2CC" w:themeFill="accent4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</w:p>
        </w:tc>
      </w:tr>
      <w:tr w:rsidR="00537CE4" w:rsidTr="00537CE4">
        <w:tc>
          <w:tcPr>
            <w:tcW w:w="10342" w:type="dxa"/>
            <w:gridSpan w:val="2"/>
            <w:tcBorders>
              <w:right w:val="single" w:sz="4" w:space="0" w:color="000000"/>
            </w:tcBorders>
            <w:shd w:val="clear" w:color="auto" w:fill="E2EFD9" w:themeFill="accent6" w:themeFillTint="33"/>
          </w:tcPr>
          <w:p w:rsidR="00537CE4" w:rsidRPr="00B940F2" w:rsidRDefault="00537CE4" w:rsidP="00537CE4">
            <w:pPr>
              <w:jc w:val="right"/>
              <w:rPr>
                <w:rFonts w:ascii="Liberation Serif" w:eastAsia="Liberation Serif" w:hAnsi="Liberation Serif" w:cs="Liberation Serif"/>
                <w:b/>
                <w:lang w:val="ru-RU"/>
              </w:rPr>
            </w:pPr>
            <w:r w:rsidRPr="00B940F2">
              <w:rPr>
                <w:rFonts w:ascii="Liberation Serif" w:eastAsia="Liberation Serif" w:hAnsi="Liberation Serif" w:cs="Liberation Serif"/>
                <w:b/>
                <w:lang w:val="ru-RU"/>
              </w:rPr>
              <w:t>Итого</w:t>
            </w:r>
            <w:r>
              <w:rPr>
                <w:rFonts w:ascii="Liberation Serif" w:eastAsia="Liberation Serif" w:hAnsi="Liberation Serif" w:cs="Liberation Serif"/>
                <w:b/>
                <w:lang w:val="ru-RU"/>
              </w:rPr>
              <w:t xml:space="preserve"> часов в год:</w:t>
            </w:r>
          </w:p>
        </w:tc>
        <w:tc>
          <w:tcPr>
            <w:tcW w:w="782" w:type="dxa"/>
            <w:gridSpan w:val="2"/>
            <w:shd w:val="clear" w:color="auto" w:fill="E2EFD9" w:themeFill="accent6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340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340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340</w:t>
            </w:r>
          </w:p>
        </w:tc>
        <w:tc>
          <w:tcPr>
            <w:tcW w:w="1061" w:type="dxa"/>
            <w:shd w:val="clear" w:color="auto" w:fill="E2EFD9" w:themeFill="accent6" w:themeFillTint="33"/>
          </w:tcPr>
          <w:p w:rsidR="00537CE4" w:rsidRDefault="00537CE4" w:rsidP="00537CE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1700</w:t>
            </w:r>
          </w:p>
        </w:tc>
      </w:tr>
    </w:tbl>
    <w:p w:rsidR="00A92B33" w:rsidRPr="009C3E50" w:rsidRDefault="00A92B33">
      <w:pPr>
        <w:rPr>
          <w:lang w:val="ru-RU"/>
        </w:rPr>
      </w:pPr>
    </w:p>
    <w:sectPr w:rsidR="00A92B33" w:rsidRPr="009C3E50" w:rsidSect="00CF2667">
      <w:pgSz w:w="16838" w:h="11906" w:orient="landscape"/>
      <w:pgMar w:top="1701" w:right="155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43" w:rsidRDefault="00CE5B43" w:rsidP="005E1BA4">
      <w:r>
        <w:separator/>
      </w:r>
    </w:p>
  </w:endnote>
  <w:endnote w:type="continuationSeparator" w:id="0">
    <w:p w:rsidR="00CE5B43" w:rsidRDefault="00CE5B43" w:rsidP="005E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43" w:rsidRDefault="00CE5B43" w:rsidP="005E1BA4">
      <w:r>
        <w:separator/>
      </w:r>
    </w:p>
  </w:footnote>
  <w:footnote w:type="continuationSeparator" w:id="0">
    <w:p w:rsidR="00CE5B43" w:rsidRDefault="00CE5B43" w:rsidP="005E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53ED"/>
    <w:multiLevelType w:val="hybridMultilevel"/>
    <w:tmpl w:val="E08266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B"/>
    <w:rsid w:val="000B7D55"/>
    <w:rsid w:val="000E1F3D"/>
    <w:rsid w:val="0014702F"/>
    <w:rsid w:val="0019734E"/>
    <w:rsid w:val="001E7303"/>
    <w:rsid w:val="002B4F6E"/>
    <w:rsid w:val="003A70D8"/>
    <w:rsid w:val="00537CE4"/>
    <w:rsid w:val="00546992"/>
    <w:rsid w:val="005A5DED"/>
    <w:rsid w:val="005E1BA4"/>
    <w:rsid w:val="00613A52"/>
    <w:rsid w:val="00624104"/>
    <w:rsid w:val="006B48BD"/>
    <w:rsid w:val="006D4444"/>
    <w:rsid w:val="0070088F"/>
    <w:rsid w:val="00782762"/>
    <w:rsid w:val="007B35DC"/>
    <w:rsid w:val="0083394A"/>
    <w:rsid w:val="0083425B"/>
    <w:rsid w:val="00873A55"/>
    <w:rsid w:val="008A0714"/>
    <w:rsid w:val="008B046B"/>
    <w:rsid w:val="008D5D65"/>
    <w:rsid w:val="008E62D2"/>
    <w:rsid w:val="00910A4E"/>
    <w:rsid w:val="00932CE0"/>
    <w:rsid w:val="0097290B"/>
    <w:rsid w:val="009839E7"/>
    <w:rsid w:val="009C3E50"/>
    <w:rsid w:val="009F1D33"/>
    <w:rsid w:val="00A92B33"/>
    <w:rsid w:val="00AA424F"/>
    <w:rsid w:val="00AD1A5F"/>
    <w:rsid w:val="00B83B01"/>
    <w:rsid w:val="00B93169"/>
    <w:rsid w:val="00B940F2"/>
    <w:rsid w:val="00C040A5"/>
    <w:rsid w:val="00C948ED"/>
    <w:rsid w:val="00CE5B43"/>
    <w:rsid w:val="00CF2667"/>
    <w:rsid w:val="00DB32B5"/>
    <w:rsid w:val="00DE7A72"/>
    <w:rsid w:val="00DF3A09"/>
    <w:rsid w:val="00E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DCD3"/>
  <w15:docId w15:val="{FC59D873-30EC-4BA2-B6B2-6B6C9C2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02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14702F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qFormat/>
    <w:rsid w:val="0014702F"/>
    <w:pPr>
      <w:widowControl/>
      <w:autoSpaceDE/>
      <w:autoSpaceDN/>
      <w:adjustRightInd/>
      <w:ind w:left="720" w:firstLine="709"/>
      <w:contextualSpacing/>
      <w:jc w:val="both"/>
    </w:pPr>
    <w:rPr>
      <w:rFonts w:eastAsia="Times New Roman"/>
      <w:lang w:eastAsia="en-US" w:bidi="en-US"/>
    </w:rPr>
  </w:style>
  <w:style w:type="character" w:styleId="a6">
    <w:name w:val="Strong"/>
    <w:uiPriority w:val="22"/>
    <w:qFormat/>
    <w:rsid w:val="0014702F"/>
    <w:rPr>
      <w:b/>
      <w:bCs/>
      <w:color w:val="000000"/>
    </w:rPr>
  </w:style>
  <w:style w:type="table" w:styleId="a7">
    <w:name w:val="Table Grid"/>
    <w:basedOn w:val="a1"/>
    <w:uiPriority w:val="59"/>
    <w:rsid w:val="0014702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4702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E1B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BA4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5E1B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BA4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C948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48ED"/>
    <w:rPr>
      <w:rFonts w:ascii="Segoe UI" w:eastAsia="Calibr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kab_22</dc:creator>
  <cp:keywords/>
  <dc:description/>
  <cp:lastModifiedBy>kab_22</cp:lastModifiedBy>
  <cp:revision>7</cp:revision>
  <cp:lastPrinted>2023-08-22T08:31:00Z</cp:lastPrinted>
  <dcterms:created xsi:type="dcterms:W3CDTF">2023-06-20T06:52:00Z</dcterms:created>
  <dcterms:modified xsi:type="dcterms:W3CDTF">2023-09-14T03:15:00Z</dcterms:modified>
</cp:coreProperties>
</file>